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6D6D" w:rsidRPr="00A76D6D" w:rsidP="007B12C6" w14:paraId="70088190" w14:textId="115F6574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637DC" w:rsidRPr="005637DC" w:rsidP="005637DC" w14:paraId="27749943" w14:textId="19DCC0C7">
      <w:pPr>
        <w:rPr>
          <w:rFonts w:asciiTheme="minorHAnsi" w:hAnsiTheme="minorHAnsi" w:cstheme="minorHAnsi"/>
          <w:b/>
          <w:bCs/>
          <w:color w:val="000000"/>
        </w:rPr>
      </w:pPr>
      <w:r w:rsidRPr="005637DC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   </w:t>
      </w:r>
      <w:r w:rsidRPr="005637DC">
        <w:rPr>
          <w:rFonts w:asciiTheme="minorHAnsi" w:hAnsiTheme="minorHAnsi" w:cstheme="minorHAnsi"/>
          <w:b/>
          <w:bCs/>
          <w:color w:val="000000"/>
        </w:rPr>
        <w:t xml:space="preserve">         </w:t>
      </w:r>
      <w:r w:rsidRPr="005637DC">
        <w:rPr>
          <w:rFonts w:asciiTheme="minorHAnsi" w:hAnsiTheme="minorHAnsi" w:cstheme="minorHAnsi"/>
          <w:b/>
          <w:bCs/>
          <w:color w:val="000000"/>
        </w:rPr>
        <w:t xml:space="preserve"> PROJETO DE LEI Nº      /2021 </w:t>
      </w:r>
    </w:p>
    <w:p w:rsidR="005637DC" w:rsidRPr="005637DC" w:rsidP="005637DC" w14:paraId="3F286F10" w14:textId="77777777">
      <w:pPr>
        <w:jc w:val="center"/>
        <w:rPr>
          <w:rFonts w:asciiTheme="minorHAnsi" w:hAnsiTheme="minorHAnsi" w:cstheme="minorHAnsi"/>
          <w:color w:val="000000"/>
        </w:rPr>
      </w:pPr>
    </w:p>
    <w:p w:rsidR="005637DC" w:rsidRPr="005637DC" w:rsidP="005637DC" w14:paraId="0D399CD8" w14:textId="77777777">
      <w:pPr>
        <w:pStyle w:val="BodyText2"/>
        <w:spacing w:line="240" w:lineRule="auto"/>
        <w:ind w:left="2832"/>
        <w:rPr>
          <w:rFonts w:asciiTheme="minorHAnsi" w:hAnsiTheme="minorHAnsi" w:cstheme="minorHAnsi"/>
          <w:b/>
        </w:rPr>
      </w:pPr>
      <w:r w:rsidRPr="005637DC">
        <w:rPr>
          <w:rFonts w:asciiTheme="minorHAnsi" w:hAnsiTheme="minorHAnsi" w:cstheme="minorHAnsi"/>
        </w:rPr>
        <w:t>"</w:t>
      </w:r>
      <w:r w:rsidRPr="005637DC">
        <w:rPr>
          <w:rFonts w:asciiTheme="minorHAnsi" w:hAnsiTheme="minorHAnsi" w:cstheme="minorHAnsi"/>
          <w:b/>
        </w:rPr>
        <w:t>Cria o Programa IPTU VERDE e autoriza a concessão de desconto no Imposto Predial e Territorial Urbano - IPTU como incentivo ao uso de tecnologias ambientais sustentáveis."</w:t>
      </w:r>
    </w:p>
    <w:p w:rsidR="005637DC" w:rsidRPr="005637DC" w:rsidP="005637DC" w14:paraId="7642D0C0" w14:textId="77777777">
      <w:pPr>
        <w:rPr>
          <w:rStyle w:val="Strong"/>
          <w:rFonts w:eastAsia="Calibri" w:asciiTheme="minorHAnsi" w:hAnsiTheme="minorHAnsi" w:cstheme="minorHAnsi"/>
          <w:color w:val="000000"/>
        </w:rPr>
      </w:pPr>
      <w:r w:rsidRPr="005637DC">
        <w:rPr>
          <w:rFonts w:asciiTheme="minorHAnsi" w:hAnsiTheme="minorHAnsi" w:cstheme="minorHAnsi"/>
          <w:color w:val="666666"/>
          <w:shd w:val="clear" w:color="auto" w:fill="FFFFFF"/>
        </w:rPr>
        <w:t> </w:t>
      </w:r>
    </w:p>
    <w:p w:rsidR="005637DC" w:rsidRPr="005637DC" w:rsidP="005637DC" w14:paraId="7C4F3E1F" w14:textId="77777777">
      <w:pPr>
        <w:jc w:val="center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070F2C84" w14:textId="77777777">
      <w:pPr>
        <w:pStyle w:val="BodyText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6C2B842A" w14:textId="77777777">
      <w:pPr>
        <w:pStyle w:val="BodyText"/>
        <w:rPr>
          <w:rFonts w:eastAsia="Calibri"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Art. 1</w:t>
      </w:r>
      <w:r w:rsidRPr="005637DC">
        <w:rPr>
          <w:rFonts w:asciiTheme="minorHAnsi" w:hAnsiTheme="minorHAnsi" w:cstheme="minorHAnsi"/>
        </w:rPr>
        <w:t>°  Fica</w:t>
      </w:r>
      <w:r w:rsidRPr="005637DC">
        <w:rPr>
          <w:rFonts w:asciiTheme="minorHAnsi" w:hAnsiTheme="minorHAnsi" w:cstheme="minorHAnsi"/>
        </w:rPr>
        <w:t xml:space="preserve"> criado o Programa IPTU VERDE, com o objetivo de fomentar medidas que preservem, protejam e recuperem o meio ambiente, concedendo em contrapartida, benefício tributário ao contribuinte que a ele aderir.</w:t>
      </w:r>
    </w:p>
    <w:p w:rsidR="005637DC" w:rsidRPr="005637DC" w:rsidP="005637DC" w14:paraId="5C7A32A5" w14:textId="77777777">
      <w:pPr>
        <w:pStyle w:val="BodyText"/>
        <w:rPr>
          <w:rFonts w:asciiTheme="minorHAnsi" w:hAnsiTheme="minorHAnsi" w:cstheme="minorHAnsi"/>
        </w:rPr>
      </w:pPr>
    </w:p>
    <w:p w:rsidR="005637DC" w:rsidRPr="005637DC" w:rsidP="005637DC" w14:paraId="56F5D9A7" w14:textId="77777777">
      <w:pPr>
        <w:pStyle w:val="BodyText"/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Art. 2</w:t>
      </w:r>
      <w:r w:rsidRPr="005637DC">
        <w:rPr>
          <w:rFonts w:asciiTheme="minorHAnsi" w:hAnsiTheme="minorHAnsi" w:cstheme="minorHAnsi"/>
        </w:rPr>
        <w:t>º  Tendo</w:t>
      </w:r>
      <w:r w:rsidRPr="005637DC">
        <w:rPr>
          <w:rFonts w:asciiTheme="minorHAnsi" w:hAnsiTheme="minorHAnsi" w:cstheme="minorHAnsi"/>
        </w:rPr>
        <w:t xml:space="preserve"> em vista o objetivo do Programa IPTU VERDE, fica o Poder Executivo autorizado a conceder desconto no valor do Imposto Predial e Territorial Urbano - IPTU para o contribuinte que utilizar, com projeto aprovado pela municipalidade, tecnologias ambientais sustentáveis na realização de benfeitorias em imóvel predial residencial. </w:t>
      </w:r>
    </w:p>
    <w:p w:rsidR="005637DC" w:rsidRPr="005637DC" w:rsidP="005637DC" w14:paraId="30ABC338" w14:textId="77777777">
      <w:pPr>
        <w:pStyle w:val="BodyText"/>
        <w:rPr>
          <w:rFonts w:asciiTheme="minorHAnsi" w:hAnsiTheme="minorHAnsi" w:cstheme="minorHAnsi"/>
        </w:rPr>
      </w:pPr>
    </w:p>
    <w:p w:rsidR="005637DC" w:rsidRPr="005637DC" w:rsidP="005637DC" w14:paraId="486D163B" w14:textId="77777777">
      <w:pPr>
        <w:pStyle w:val="BodyText"/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Parágrafo único. O benefício tributário poderá ser estendido ao contribuinte que mantiver, no imóvel, área permeável não degradável, com cultivo de espécies arbóreas nativas.</w:t>
      </w:r>
    </w:p>
    <w:p w:rsidR="005637DC" w:rsidRPr="005637DC" w:rsidP="005637DC" w14:paraId="1BFABBF0" w14:textId="77777777">
      <w:pPr>
        <w:rPr>
          <w:rFonts w:asciiTheme="minorHAnsi" w:hAnsiTheme="minorHAnsi" w:cstheme="minorHAnsi"/>
        </w:rPr>
      </w:pPr>
    </w:p>
    <w:p w:rsidR="005637DC" w:rsidRPr="005637DC" w:rsidP="005637DC" w14:paraId="7D08AC3E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Art. 3</w:t>
      </w:r>
      <w:r w:rsidRPr="005637DC">
        <w:rPr>
          <w:rFonts w:asciiTheme="minorHAnsi" w:hAnsiTheme="minorHAnsi" w:cstheme="minorHAnsi"/>
        </w:rPr>
        <w:t>°  O</w:t>
      </w:r>
      <w:r w:rsidRPr="005637DC">
        <w:rPr>
          <w:rFonts w:asciiTheme="minorHAnsi" w:hAnsiTheme="minorHAnsi" w:cstheme="minorHAnsi"/>
        </w:rPr>
        <w:t xml:space="preserve"> benefício tributário, concebido na forma de desconto sobre o valor do IPTU, será concedido ao proprietário, titular do domínio útil ou possuidor, a qualquer título, de bem imóvel que neste mantiver:</w:t>
      </w:r>
    </w:p>
    <w:p w:rsidR="005637DC" w:rsidRPr="005637DC" w:rsidP="005637DC" w14:paraId="50C4C05B" w14:textId="77777777">
      <w:pPr>
        <w:rPr>
          <w:rFonts w:asciiTheme="minorHAnsi" w:hAnsiTheme="minorHAnsi" w:cstheme="minorHAnsi"/>
        </w:rPr>
      </w:pPr>
    </w:p>
    <w:p w:rsidR="005637DC" w:rsidRPr="005637DC" w:rsidP="005637DC" w14:paraId="27144A63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I - </w:t>
      </w:r>
      <w:r w:rsidRPr="005637DC">
        <w:rPr>
          <w:rFonts w:asciiTheme="minorHAnsi" w:hAnsiTheme="minorHAnsi" w:cstheme="minorHAnsi"/>
        </w:rPr>
        <w:t>sistema</w:t>
      </w:r>
      <w:r w:rsidRPr="005637DC">
        <w:rPr>
          <w:rFonts w:asciiTheme="minorHAnsi" w:hAnsiTheme="minorHAnsi" w:cstheme="minorHAnsi"/>
        </w:rPr>
        <w:t xml:space="preserve"> de captação e de reuso de águas pluviais;</w:t>
      </w:r>
    </w:p>
    <w:p w:rsidR="005637DC" w:rsidRPr="005637DC" w:rsidP="005637DC" w14:paraId="50767DF2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II - </w:t>
      </w:r>
      <w:r w:rsidRPr="005637DC">
        <w:rPr>
          <w:rFonts w:asciiTheme="minorHAnsi" w:hAnsiTheme="minorHAnsi" w:cstheme="minorHAnsi"/>
        </w:rPr>
        <w:t>sistema</w:t>
      </w:r>
      <w:r w:rsidRPr="005637DC">
        <w:rPr>
          <w:rFonts w:asciiTheme="minorHAnsi" w:hAnsiTheme="minorHAnsi" w:cstheme="minorHAnsi"/>
        </w:rPr>
        <w:t xml:space="preserve"> de aquecimento solar;</w:t>
      </w:r>
    </w:p>
    <w:p w:rsidR="005637DC" w:rsidRPr="005637DC" w:rsidP="005637DC" w14:paraId="6CCA9FC7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III - material sustentável de construção; ou</w:t>
      </w:r>
    </w:p>
    <w:p w:rsidR="005637DC" w:rsidRPr="005637DC" w:rsidP="005637DC" w14:paraId="34608097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IV - área permeável não degradável, com cultivo de espécies arbóreas nativas.</w:t>
      </w:r>
    </w:p>
    <w:p w:rsidR="005637DC" w:rsidRPr="005637DC" w:rsidP="005637DC" w14:paraId="7531FEE3" w14:textId="77777777">
      <w:pPr>
        <w:rPr>
          <w:rFonts w:asciiTheme="minorHAnsi" w:hAnsiTheme="minorHAnsi" w:cstheme="minorHAnsi"/>
        </w:rPr>
      </w:pPr>
    </w:p>
    <w:p w:rsidR="005637DC" w:rsidRPr="005637DC" w:rsidP="005637DC" w14:paraId="1A0C4919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Art. 4° Para efeitos desta Lei, considera-se:</w:t>
      </w:r>
    </w:p>
    <w:p w:rsidR="005637DC" w:rsidRPr="005637DC" w:rsidP="005637DC" w14:paraId="645CF6A8" w14:textId="77777777">
      <w:pPr>
        <w:rPr>
          <w:rFonts w:asciiTheme="minorHAnsi" w:hAnsiTheme="minorHAnsi" w:cstheme="minorHAnsi"/>
        </w:rPr>
      </w:pPr>
    </w:p>
    <w:p w:rsidR="005637DC" w:rsidRPr="005637DC" w:rsidP="005637DC" w14:paraId="5D6F7C2C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I - </w:t>
      </w:r>
      <w:r w:rsidRPr="005637DC">
        <w:rPr>
          <w:rFonts w:asciiTheme="minorHAnsi" w:hAnsiTheme="minorHAnsi" w:cstheme="minorHAnsi"/>
        </w:rPr>
        <w:t>sistema</w:t>
      </w:r>
      <w:r w:rsidRPr="005637DC">
        <w:rPr>
          <w:rFonts w:asciiTheme="minorHAnsi" w:hAnsiTheme="minorHAnsi" w:cstheme="minorHAnsi"/>
        </w:rPr>
        <w:t xml:space="preserve"> de captação e de reuso de águas pluviais, o sistema que armazene em reservatórios a água captada da chuva, submetendo-a a tratamento sanitário com o fim de torná-la própria para a reutilização em atividades que não exijam sua potabilidade;</w:t>
      </w:r>
    </w:p>
    <w:p w:rsidR="005637DC" w:rsidRPr="005637DC" w:rsidP="005637DC" w14:paraId="18FB8877" w14:textId="77777777">
      <w:pPr>
        <w:rPr>
          <w:rFonts w:asciiTheme="minorHAnsi" w:hAnsiTheme="minorHAnsi" w:cstheme="minorHAnsi"/>
        </w:rPr>
      </w:pPr>
    </w:p>
    <w:p w:rsidR="005637DC" w:rsidRPr="005637DC" w:rsidP="005637DC" w14:paraId="04AF06F7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II - </w:t>
      </w:r>
      <w:r w:rsidRPr="005637DC">
        <w:rPr>
          <w:rFonts w:asciiTheme="minorHAnsi" w:hAnsiTheme="minorHAnsi" w:cstheme="minorHAnsi"/>
        </w:rPr>
        <w:t>sistema</w:t>
      </w:r>
      <w:r w:rsidRPr="005637DC">
        <w:rPr>
          <w:rFonts w:asciiTheme="minorHAnsi" w:hAnsiTheme="minorHAnsi" w:cstheme="minorHAnsi"/>
        </w:rPr>
        <w:t xml:space="preserve"> de aquecimento solar, o sistema que realize o aquecimento de água através da utilização de energia solar captada e que reduza, no mínimo em 20% (vinte por cento), o consumo de energia do imóvel, medido em relação ao consumo do mês imediatamente anterior à concessão do benefício;</w:t>
      </w:r>
    </w:p>
    <w:p w:rsidR="005637DC" w:rsidRPr="005637DC" w:rsidP="005637DC" w14:paraId="49AADB04" w14:textId="77777777">
      <w:pPr>
        <w:rPr>
          <w:rFonts w:asciiTheme="minorHAnsi" w:hAnsiTheme="minorHAnsi" w:cstheme="minorHAnsi"/>
        </w:rPr>
      </w:pPr>
    </w:p>
    <w:p w:rsidR="005637DC" w:rsidP="005637DC" w14:paraId="557559CF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III - material sustentável de construção, a utilização de material de construção que atenue impactos ambientais, desde que sua característica sustentável seja comprovada por laudo técnico, elaborado </w:t>
      </w:r>
    </w:p>
    <w:p w:rsidR="005637DC" w:rsidRPr="005637DC" w:rsidP="005637DC" w14:paraId="3AA10584" w14:textId="44DC60AB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por profissional habilitado, ou mediante a apresentação de projeto estrutural e arquitetônico aprovado pela municipalidade;</w:t>
      </w:r>
    </w:p>
    <w:p w:rsidR="005637DC" w:rsidRPr="005637DC" w:rsidP="005637DC" w14:paraId="4E5D635B" w14:textId="77777777">
      <w:pPr>
        <w:rPr>
          <w:rFonts w:asciiTheme="minorHAnsi" w:hAnsiTheme="minorHAnsi" w:cstheme="minorHAnsi"/>
        </w:rPr>
      </w:pPr>
    </w:p>
    <w:p w:rsidR="005637DC" w:rsidRPr="005637DC" w:rsidP="005637DC" w14:paraId="6FB9820E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IV - área permeável não degradável, com cultivo de espécies arbóreas nativas, a proteção de pelo menos 20% (vinte por cento) do espaço terrestre do imóvel predial urbano contra o cultivo de espécies arbóreas exóticas, não típicas do local, que possam causar grande impacto ambiental e perda considerável de biodiversidade.</w:t>
      </w:r>
    </w:p>
    <w:p w:rsidR="005637DC" w:rsidRPr="005637DC" w:rsidP="005637DC" w14:paraId="3ABF57C9" w14:textId="77777777">
      <w:pPr>
        <w:rPr>
          <w:rFonts w:asciiTheme="minorHAnsi" w:hAnsiTheme="minorHAnsi" w:cstheme="minorHAnsi"/>
        </w:rPr>
      </w:pPr>
    </w:p>
    <w:p w:rsidR="005637DC" w:rsidRPr="005637DC" w:rsidP="005637DC" w14:paraId="599787DE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§ 1</w:t>
      </w:r>
      <w:r w:rsidRPr="005637DC">
        <w:rPr>
          <w:rFonts w:asciiTheme="minorHAnsi" w:hAnsiTheme="minorHAnsi" w:cstheme="minorHAnsi"/>
        </w:rPr>
        <w:t>º  Inclui</w:t>
      </w:r>
      <w:r w:rsidRPr="005637DC">
        <w:rPr>
          <w:rFonts w:asciiTheme="minorHAnsi" w:hAnsiTheme="minorHAnsi" w:cstheme="minorHAnsi"/>
        </w:rPr>
        <w:t>-se na definição constante do inciso IV deste artigo a área do prédio coberta por vegetação, destinada a reter e drenar o excesso das águas pluviais.</w:t>
      </w:r>
    </w:p>
    <w:p w:rsidR="005637DC" w:rsidRPr="005637DC" w:rsidP="005637DC" w14:paraId="2544454A" w14:textId="77777777">
      <w:pPr>
        <w:rPr>
          <w:rFonts w:asciiTheme="minorHAnsi" w:hAnsiTheme="minorHAnsi" w:cstheme="minorHAnsi"/>
        </w:rPr>
      </w:pPr>
    </w:p>
    <w:p w:rsidR="005637DC" w:rsidRPr="005637DC" w:rsidP="005637DC" w14:paraId="4722E21A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§ 2</w:t>
      </w:r>
      <w:r w:rsidRPr="005637DC">
        <w:rPr>
          <w:rFonts w:asciiTheme="minorHAnsi" w:hAnsiTheme="minorHAnsi" w:cstheme="minorHAnsi"/>
        </w:rPr>
        <w:t>º  O</w:t>
      </w:r>
      <w:r w:rsidRPr="005637DC">
        <w:rPr>
          <w:rFonts w:asciiTheme="minorHAnsi" w:hAnsiTheme="minorHAnsi" w:cstheme="minorHAnsi"/>
        </w:rPr>
        <w:t xml:space="preserve"> imóvel residencial que já mantenha, à época da entrada em vigor desta Lei, as medidas previstas nos incisos I e II do art. 3º, farão jus ao benefício, desde que atendidas as demais disposições desta Lei. </w:t>
      </w:r>
    </w:p>
    <w:p w:rsidR="005637DC" w:rsidRPr="005637DC" w:rsidP="005637DC" w14:paraId="2048DE75" w14:textId="77777777">
      <w:pPr>
        <w:rPr>
          <w:rFonts w:asciiTheme="minorHAnsi" w:hAnsiTheme="minorHAnsi" w:cstheme="minorHAnsi"/>
        </w:rPr>
      </w:pPr>
    </w:p>
    <w:p w:rsidR="005637DC" w:rsidRPr="005637DC" w:rsidP="005637DC" w14:paraId="268AEE45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Art. 5</w:t>
      </w:r>
      <w:r w:rsidRPr="005637DC">
        <w:rPr>
          <w:rFonts w:asciiTheme="minorHAnsi" w:hAnsiTheme="minorHAnsi" w:cstheme="minorHAnsi"/>
        </w:rPr>
        <w:t>°  O</w:t>
      </w:r>
      <w:r w:rsidRPr="005637DC">
        <w:rPr>
          <w:rFonts w:asciiTheme="minorHAnsi" w:hAnsiTheme="minorHAnsi" w:cstheme="minorHAnsi"/>
        </w:rPr>
        <w:t xml:space="preserve"> desconto no valor do IPTU será concedido na seguinte proporção:</w:t>
      </w:r>
    </w:p>
    <w:p w:rsidR="005637DC" w:rsidRPr="005637DC" w:rsidP="005637DC" w14:paraId="3AE396A6" w14:textId="77777777">
      <w:pPr>
        <w:rPr>
          <w:rFonts w:asciiTheme="minorHAnsi" w:hAnsiTheme="minorHAnsi" w:cstheme="minorHAnsi"/>
        </w:rPr>
      </w:pPr>
    </w:p>
    <w:p w:rsidR="005637DC" w:rsidRPr="005637DC" w:rsidP="005637DC" w14:paraId="48172004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I - 3% (três por cento) para as medidas descritas no inciso I do art. 3º desta Lei;</w:t>
      </w:r>
    </w:p>
    <w:p w:rsidR="005637DC" w:rsidRPr="005637DC" w:rsidP="005637DC" w14:paraId="3A341EC2" w14:textId="77777777">
      <w:pPr>
        <w:rPr>
          <w:rFonts w:asciiTheme="minorHAnsi" w:hAnsiTheme="minorHAnsi" w:cstheme="minorHAnsi"/>
        </w:rPr>
      </w:pPr>
    </w:p>
    <w:p w:rsidR="005637DC" w:rsidRPr="005637DC" w:rsidP="005637DC" w14:paraId="7C8CC221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II - 5% (cinco por cento) para as medidas descritas nos incisos II; III e IV do art. </w:t>
      </w:r>
      <w:r w:rsidRPr="005637DC">
        <w:rPr>
          <w:rFonts w:asciiTheme="minorHAnsi" w:hAnsiTheme="minorHAnsi" w:cstheme="minorHAnsi"/>
        </w:rPr>
        <w:t>3.°</w:t>
      </w:r>
      <w:r w:rsidRPr="005637DC">
        <w:rPr>
          <w:rFonts w:asciiTheme="minorHAnsi" w:hAnsiTheme="minorHAnsi" w:cstheme="minorHAnsi"/>
        </w:rPr>
        <w:t xml:space="preserve"> desta Lei.</w:t>
      </w:r>
    </w:p>
    <w:p w:rsidR="005637DC" w:rsidRPr="005637DC" w:rsidP="005637DC" w14:paraId="3F005B08" w14:textId="77777777">
      <w:pPr>
        <w:rPr>
          <w:rFonts w:asciiTheme="minorHAnsi" w:hAnsiTheme="minorHAnsi" w:cstheme="minorHAnsi"/>
        </w:rPr>
      </w:pPr>
    </w:p>
    <w:p w:rsidR="005637DC" w:rsidRPr="005637DC" w:rsidP="005637DC" w14:paraId="0BB1233E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Parágrafo único. Os descontos a que se referem os incisos I e II deste artigo são cumulativos para cada medida adotada, e serão somados a outros descontos eventualmente concedidos pela municipalidade, até o limite de 63% (sessenta e três por cento) do total do imposto.</w:t>
      </w:r>
    </w:p>
    <w:p w:rsidR="005637DC" w:rsidRPr="005637DC" w:rsidP="005637DC" w14:paraId="25A1B321" w14:textId="77777777">
      <w:pPr>
        <w:pStyle w:val="Heading1"/>
        <w:rPr>
          <w:rFonts w:asciiTheme="minorHAnsi" w:hAnsiTheme="minorHAnsi" w:cstheme="minorHAnsi"/>
          <w:b w:val="0"/>
          <w:szCs w:val="24"/>
        </w:rPr>
      </w:pPr>
    </w:p>
    <w:p w:rsidR="005637DC" w:rsidRPr="005637DC" w:rsidP="005637DC" w14:paraId="4761B5E8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Art. 6</w:t>
      </w:r>
      <w:r w:rsidRPr="005637DC">
        <w:rPr>
          <w:rFonts w:asciiTheme="minorHAnsi" w:hAnsiTheme="minorHAnsi" w:cstheme="minorHAnsi"/>
        </w:rPr>
        <w:t>°  O</w:t>
      </w:r>
      <w:r w:rsidRPr="005637DC">
        <w:rPr>
          <w:rFonts w:asciiTheme="minorHAnsi" w:hAnsiTheme="minorHAnsi" w:cstheme="minorHAnsi"/>
        </w:rPr>
        <w:t xml:space="preserve"> interessado em obter o benefício tributário de que trata esta Lei deve protocolar requerimento devidamente instruído com as provas de cumprimento das exigências necessárias à sua concessão, perante a Secretaria Municipal de Meio Ambiente, a quem compete a análise preliminar do pedido, estritamente do ponto de vista técnico-ambiental.</w:t>
      </w:r>
    </w:p>
    <w:p w:rsidR="005637DC" w:rsidRPr="005637DC" w:rsidP="005637DC" w14:paraId="0A8C529C" w14:textId="77777777">
      <w:pPr>
        <w:rPr>
          <w:rFonts w:asciiTheme="minorHAnsi" w:hAnsiTheme="minorHAnsi" w:cstheme="minorHAnsi"/>
        </w:rPr>
      </w:pPr>
    </w:p>
    <w:p w:rsidR="005637DC" w:rsidRPr="005637DC" w:rsidP="005637DC" w14:paraId="4449EF88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§ 1º Implementada a condição prevista no </w:t>
      </w:r>
      <w:r w:rsidRPr="005637DC">
        <w:rPr>
          <w:rFonts w:asciiTheme="minorHAnsi" w:hAnsiTheme="minorHAnsi" w:cstheme="minorHAnsi"/>
          <w:i/>
          <w:iCs/>
        </w:rPr>
        <w:t xml:space="preserve">caput, </w:t>
      </w:r>
      <w:r w:rsidRPr="005637DC">
        <w:rPr>
          <w:rFonts w:asciiTheme="minorHAnsi" w:hAnsiTheme="minorHAnsi" w:cstheme="minorHAnsi"/>
          <w:iCs/>
        </w:rPr>
        <w:t xml:space="preserve">o processo será encaminhado à </w:t>
      </w:r>
      <w:r w:rsidRPr="005637DC">
        <w:rPr>
          <w:rFonts w:asciiTheme="minorHAnsi" w:hAnsiTheme="minorHAnsi" w:cstheme="minorHAnsi"/>
        </w:rPr>
        <w:t>Secretaria Municipal de Fazenda, a quem compete a análise dos demais requisitos, e autorização, através de despacho fundamentado, do desconto de que trata esta Lei.</w:t>
      </w:r>
    </w:p>
    <w:p w:rsidR="005637DC" w:rsidRPr="005637DC" w:rsidP="005637DC" w14:paraId="63770B79" w14:textId="77777777">
      <w:pPr>
        <w:rPr>
          <w:rFonts w:asciiTheme="minorHAnsi" w:hAnsiTheme="minorHAnsi" w:cstheme="minorHAnsi"/>
        </w:rPr>
      </w:pPr>
    </w:p>
    <w:p w:rsidR="005637DC" w:rsidRPr="005637DC" w:rsidP="005637DC" w14:paraId="68FFFD57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§ 2</w:t>
      </w:r>
      <w:r w:rsidRPr="005637DC">
        <w:rPr>
          <w:rFonts w:asciiTheme="minorHAnsi" w:hAnsiTheme="minorHAnsi" w:cstheme="minorHAnsi"/>
        </w:rPr>
        <w:t>º  Para</w:t>
      </w:r>
      <w:r w:rsidRPr="005637DC">
        <w:rPr>
          <w:rFonts w:asciiTheme="minorHAnsi" w:hAnsiTheme="minorHAnsi" w:cstheme="minorHAnsi"/>
        </w:rPr>
        <w:t xml:space="preserve"> a obtenção do benefício tributário, o contribuinte não poderá estar em débito para com suas obrigações tributárias perante o fisco municipal.</w:t>
      </w:r>
    </w:p>
    <w:p w:rsidR="005637DC" w:rsidRPr="005637DC" w:rsidP="005637DC" w14:paraId="3FA6F162" w14:textId="77777777">
      <w:pPr>
        <w:pStyle w:val="Heading1"/>
        <w:rPr>
          <w:rFonts w:asciiTheme="minorHAnsi" w:hAnsiTheme="minorHAnsi" w:cstheme="minorHAnsi"/>
          <w:b w:val="0"/>
          <w:szCs w:val="24"/>
        </w:rPr>
      </w:pPr>
    </w:p>
    <w:p w:rsidR="005637DC" w:rsidRPr="005637DC" w:rsidP="005637DC" w14:paraId="02872355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Art. 7° O benefício tributário será extinto, em qualquer época, quando:</w:t>
      </w:r>
    </w:p>
    <w:p w:rsidR="005637DC" w:rsidRPr="005637DC" w:rsidP="005637DC" w14:paraId="1563287B" w14:textId="77777777">
      <w:pPr>
        <w:rPr>
          <w:rFonts w:asciiTheme="minorHAnsi" w:hAnsiTheme="minorHAnsi" w:cstheme="minorHAnsi"/>
        </w:rPr>
      </w:pPr>
    </w:p>
    <w:p w:rsidR="005637DC" w:rsidRPr="005637DC" w:rsidP="005637DC" w14:paraId="1814BDCC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I - </w:t>
      </w:r>
      <w:r w:rsidRPr="005637DC">
        <w:rPr>
          <w:rFonts w:asciiTheme="minorHAnsi" w:hAnsiTheme="minorHAnsi" w:cstheme="minorHAnsi"/>
        </w:rPr>
        <w:t>deixar</w:t>
      </w:r>
      <w:r w:rsidRPr="005637DC">
        <w:rPr>
          <w:rFonts w:asciiTheme="minorHAnsi" w:hAnsiTheme="minorHAnsi" w:cstheme="minorHAnsi"/>
        </w:rPr>
        <w:t xml:space="preserve"> de existir a medida que levou à concessão do desconto;</w:t>
      </w:r>
    </w:p>
    <w:p w:rsidR="005637DC" w:rsidRPr="005637DC" w:rsidP="005637DC" w14:paraId="6EC1EDAF" w14:textId="77777777">
      <w:pPr>
        <w:rPr>
          <w:rFonts w:asciiTheme="minorHAnsi" w:hAnsiTheme="minorHAnsi" w:cstheme="minorHAnsi"/>
        </w:rPr>
      </w:pPr>
    </w:p>
    <w:p w:rsidR="005637DC" w:rsidRPr="005637DC" w:rsidP="005637DC" w14:paraId="20C843B8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II - </w:t>
      </w:r>
      <w:r w:rsidRPr="005637DC">
        <w:rPr>
          <w:rFonts w:asciiTheme="minorHAnsi" w:hAnsiTheme="minorHAnsi" w:cstheme="minorHAnsi"/>
        </w:rPr>
        <w:t>ocorrer</w:t>
      </w:r>
      <w:r w:rsidRPr="005637DC">
        <w:rPr>
          <w:rFonts w:asciiTheme="minorHAnsi" w:hAnsiTheme="minorHAnsi" w:cstheme="minorHAnsi"/>
        </w:rPr>
        <w:t xml:space="preserve"> inadimplemento no pagamento do valor residual do IPTU, nos termos do art. 5° desta Lei;</w:t>
      </w:r>
    </w:p>
    <w:p w:rsidR="005637DC" w:rsidRPr="005637DC" w:rsidP="005637DC" w14:paraId="3DDAA81C" w14:textId="77777777">
      <w:pPr>
        <w:rPr>
          <w:rFonts w:asciiTheme="minorHAnsi" w:hAnsiTheme="minorHAnsi" w:cstheme="minorHAnsi"/>
        </w:rPr>
      </w:pPr>
    </w:p>
    <w:p w:rsidR="005637DC" w:rsidRPr="005637DC" w:rsidP="005637DC" w14:paraId="087011D7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III - o beneficiado não fornecer, no prazo regulamentar, as informações necessárias à manutenção do desconto tributário.</w:t>
      </w:r>
    </w:p>
    <w:p w:rsidR="005637DC" w:rsidP="005637DC" w14:paraId="4E692C83" w14:textId="1203444D">
      <w:pPr>
        <w:pStyle w:val="Heading1"/>
        <w:rPr>
          <w:rFonts w:asciiTheme="minorHAnsi" w:hAnsiTheme="minorHAnsi" w:cstheme="minorHAnsi"/>
          <w:b w:val="0"/>
          <w:szCs w:val="24"/>
        </w:rPr>
      </w:pPr>
    </w:p>
    <w:p w:rsidR="005637DC" w:rsidP="005637DC" w14:paraId="225FF93E" w14:textId="56E98D00"/>
    <w:p w:rsidR="005637DC" w:rsidRPr="005637DC" w:rsidP="005637DC" w14:paraId="58D30BCB" w14:textId="77777777"/>
    <w:p w:rsidR="005637DC" w:rsidRPr="005637DC" w:rsidP="005637DC" w14:paraId="33DD7B67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Art. 8° O contribuinte que obtiver o desconto referido nesta Lei, receberá selo alusivo ao Programa IPTU VERDE, como colaborador na preservação do meio ambiente.</w:t>
      </w:r>
    </w:p>
    <w:p w:rsidR="005637DC" w:rsidRPr="005637DC" w:rsidP="005637DC" w14:paraId="52D3E1C7" w14:textId="77777777">
      <w:pPr>
        <w:rPr>
          <w:rFonts w:asciiTheme="minorHAnsi" w:hAnsiTheme="minorHAnsi" w:cstheme="minorHAnsi"/>
        </w:rPr>
      </w:pPr>
    </w:p>
    <w:p w:rsidR="005637DC" w:rsidRPr="005637DC" w:rsidP="005637DC" w14:paraId="25897473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Art. 9° A renovação do benefício tributário deverá ser requerida anualmente, na forma do art. 6° desta Lei.</w:t>
      </w:r>
    </w:p>
    <w:p w:rsidR="005637DC" w:rsidRPr="005637DC" w:rsidP="005637DC" w14:paraId="25451B7F" w14:textId="77777777">
      <w:pPr>
        <w:rPr>
          <w:rFonts w:asciiTheme="minorHAnsi" w:hAnsiTheme="minorHAnsi" w:cstheme="minorHAnsi"/>
        </w:rPr>
      </w:pPr>
    </w:p>
    <w:p w:rsidR="005637DC" w:rsidRPr="005637DC" w:rsidP="005637DC" w14:paraId="673CA80F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Art. 10. A Secretaria Municipal de Meio Ambiente, ou outra que vier a substituí-la, realizará a fiscalização intensiva e ostensiva, a fim de verificar se as medidas previstas no artigo </w:t>
      </w:r>
      <w:r w:rsidRPr="005637DC">
        <w:rPr>
          <w:rFonts w:asciiTheme="minorHAnsi" w:hAnsiTheme="minorHAnsi" w:cstheme="minorHAnsi"/>
        </w:rPr>
        <w:t>3.°</w:t>
      </w:r>
      <w:r w:rsidRPr="005637DC">
        <w:rPr>
          <w:rFonts w:asciiTheme="minorHAnsi" w:hAnsiTheme="minorHAnsi" w:cstheme="minorHAnsi"/>
        </w:rPr>
        <w:t xml:space="preserve"> desta Lei estão sendo plenamente aplicadas.</w:t>
      </w:r>
    </w:p>
    <w:p w:rsidR="005637DC" w:rsidRPr="005637DC" w:rsidP="005637DC" w14:paraId="1D0827E2" w14:textId="77777777">
      <w:pPr>
        <w:rPr>
          <w:rFonts w:asciiTheme="minorHAnsi" w:hAnsiTheme="minorHAnsi" w:cstheme="minorHAnsi"/>
        </w:rPr>
      </w:pPr>
    </w:p>
    <w:p w:rsidR="005637DC" w:rsidRPr="005637DC" w:rsidP="005637DC" w14:paraId="5CEEDA2C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Art. 11.  O benefício do desconto não gera direito adquirido e será anulado de ofício sempre que se apurar que o contribuinte não mais satisfaça as condições anteriores à sua concessão, cobrando-se a importância equivalente ao último desconto, atualizada monetariamente, acrescida de multa e juros moratórios.</w:t>
      </w:r>
    </w:p>
    <w:p w:rsidR="005637DC" w:rsidRPr="005637DC" w:rsidP="005637DC" w14:paraId="5234B85A" w14:textId="77777777">
      <w:pPr>
        <w:rPr>
          <w:rFonts w:asciiTheme="minorHAnsi" w:hAnsiTheme="minorHAnsi" w:cstheme="minorHAnsi"/>
        </w:rPr>
      </w:pPr>
    </w:p>
    <w:p w:rsidR="005637DC" w:rsidRPr="005637DC" w:rsidP="005637DC" w14:paraId="4B9143E3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Art. 12. O Poder Executivo regulamentará os padrões técnicos necessários para o enquadramento em cada medida prevista em seu art. 3° desta Lei.</w:t>
      </w:r>
    </w:p>
    <w:p w:rsidR="005637DC" w:rsidRPr="005637DC" w:rsidP="005637DC" w14:paraId="1EE64A96" w14:textId="77777777">
      <w:pPr>
        <w:rPr>
          <w:rFonts w:asciiTheme="minorHAnsi" w:hAnsiTheme="minorHAnsi" w:cstheme="minorHAnsi"/>
        </w:rPr>
      </w:pPr>
    </w:p>
    <w:p w:rsidR="005637DC" w:rsidRPr="005637DC" w:rsidP="005637DC" w14:paraId="03C81E49" w14:textId="77777777">
      <w:pPr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>Art. 13.  Esta lei entra em vigor na data de sua publicação, devendo ser regulamentada pelo Executivo no prazo de 90 (noventa) dias, contados a partir dessa data.</w:t>
      </w:r>
    </w:p>
    <w:p w:rsidR="005637DC" w:rsidRPr="005637DC" w:rsidP="005637DC" w14:paraId="2F3E7611" w14:textId="77777777">
      <w:pPr>
        <w:rPr>
          <w:rFonts w:asciiTheme="minorHAnsi" w:hAnsiTheme="minorHAnsi" w:cstheme="minorHAnsi"/>
        </w:rPr>
      </w:pPr>
    </w:p>
    <w:p w:rsidR="005637DC" w:rsidRPr="005637DC" w:rsidP="005637DC" w14:paraId="0A442FB6" w14:textId="77777777">
      <w:pPr>
        <w:rPr>
          <w:rFonts w:asciiTheme="minorHAnsi" w:hAnsiTheme="minorHAnsi" w:cstheme="minorHAnsi"/>
        </w:rPr>
      </w:pPr>
    </w:p>
    <w:p w:rsidR="005637DC" w:rsidRPr="005637DC" w:rsidP="005637DC" w14:paraId="74E7222B" w14:textId="77777777">
      <w:pPr>
        <w:rPr>
          <w:rFonts w:asciiTheme="minorHAnsi" w:hAnsiTheme="minorHAnsi" w:cstheme="minorHAnsi"/>
        </w:rPr>
      </w:pPr>
    </w:p>
    <w:p w:rsidR="005637DC" w:rsidRPr="005637DC" w:rsidP="005637DC" w14:paraId="6216CFA5" w14:textId="77777777">
      <w:pPr>
        <w:jc w:val="center"/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                           </w:t>
      </w:r>
      <w:r w:rsidRPr="005637DC">
        <w:rPr>
          <w:rFonts w:asciiTheme="minorHAnsi" w:hAnsiTheme="minorHAnsi" w:cstheme="minorHAnsi"/>
          <w:color w:val="535353"/>
        </w:rPr>
        <w:t xml:space="preserve">    </w:t>
      </w:r>
    </w:p>
    <w:p w:rsidR="005637DC" w:rsidRPr="005637DC" w:rsidP="005637DC" w14:paraId="2028C8E1" w14:textId="77777777">
      <w:pPr>
        <w:jc w:val="center"/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Sala das Sessões, em 17 de </w:t>
      </w:r>
      <w:r w:rsidRPr="005637DC">
        <w:rPr>
          <w:rFonts w:asciiTheme="minorHAnsi" w:hAnsiTheme="minorHAnsi" w:cstheme="minorHAnsi"/>
        </w:rPr>
        <w:t>Fevereiro</w:t>
      </w:r>
      <w:r w:rsidRPr="005637DC">
        <w:rPr>
          <w:rFonts w:asciiTheme="minorHAnsi" w:hAnsiTheme="minorHAnsi" w:cstheme="minorHAnsi"/>
        </w:rPr>
        <w:t xml:space="preserve"> de 2021.</w:t>
      </w:r>
    </w:p>
    <w:p w:rsidR="005637DC" w:rsidRPr="005637DC" w:rsidP="005637DC" w14:paraId="57AF34B5" w14:textId="77777777">
      <w:pPr>
        <w:jc w:val="center"/>
        <w:rPr>
          <w:rFonts w:asciiTheme="minorHAnsi" w:hAnsiTheme="minorHAnsi" w:cstheme="minorHAnsi"/>
          <w:b/>
          <w:color w:val="000000"/>
        </w:rPr>
      </w:pPr>
    </w:p>
    <w:p w:rsidR="005637DC" w:rsidRPr="005637DC" w:rsidP="005637DC" w14:paraId="7785DCD7" w14:textId="77777777">
      <w:pPr>
        <w:jc w:val="center"/>
        <w:rPr>
          <w:rFonts w:asciiTheme="minorHAnsi" w:hAnsiTheme="minorHAnsi" w:cstheme="minorHAnsi"/>
          <w:b/>
          <w:bCs/>
        </w:rPr>
      </w:pPr>
      <w:r w:rsidRPr="005637DC">
        <w:rPr>
          <w:rFonts w:asciiTheme="minorHAnsi" w:hAnsiTheme="minorHAnsi" w:cstheme="minorHAnsi"/>
          <w:b/>
          <w:color w:val="000000"/>
        </w:rPr>
        <w:br/>
      </w:r>
    </w:p>
    <w:p w:rsidR="005637DC" w:rsidRPr="005637DC" w:rsidP="005637DC" w14:paraId="6576232F" w14:textId="77777777">
      <w:pPr>
        <w:jc w:val="center"/>
        <w:rPr>
          <w:rFonts w:asciiTheme="minorHAnsi" w:hAnsiTheme="minorHAnsi" w:cstheme="minorHAnsi"/>
          <w:b/>
          <w:bCs/>
        </w:rPr>
      </w:pPr>
    </w:p>
    <w:p w:rsidR="005637DC" w:rsidRPr="005637DC" w:rsidP="005637DC" w14:paraId="00309E51" w14:textId="77777777">
      <w:pPr>
        <w:jc w:val="center"/>
        <w:rPr>
          <w:rFonts w:asciiTheme="minorHAnsi" w:hAnsiTheme="minorHAnsi" w:cstheme="minorHAnsi"/>
          <w:b/>
          <w:bCs/>
        </w:rPr>
      </w:pPr>
      <w:r w:rsidRPr="005637DC">
        <w:rPr>
          <w:rFonts w:asciiTheme="minorHAnsi" w:hAnsiTheme="minorHAnsi" w:cstheme="minorHAnsi"/>
          <w:b/>
          <w:bCs/>
        </w:rPr>
        <w:t xml:space="preserve">RUDINEI LOBO </w:t>
      </w:r>
    </w:p>
    <w:p w:rsidR="005637DC" w:rsidRPr="005637DC" w:rsidP="005637DC" w14:paraId="64362D8A" w14:textId="77777777">
      <w:pPr>
        <w:jc w:val="center"/>
        <w:rPr>
          <w:rFonts w:asciiTheme="minorHAnsi" w:hAnsiTheme="minorHAnsi" w:cstheme="minorHAnsi"/>
          <w:b/>
          <w:bCs/>
        </w:rPr>
      </w:pPr>
      <w:r w:rsidRPr="005637DC">
        <w:rPr>
          <w:rFonts w:asciiTheme="minorHAnsi" w:hAnsiTheme="minorHAnsi" w:cstheme="minorHAnsi"/>
          <w:b/>
          <w:bCs/>
        </w:rPr>
        <w:t xml:space="preserve">VEREADOR </w:t>
      </w:r>
    </w:p>
    <w:p w:rsidR="005637DC" w:rsidRPr="005637DC" w:rsidP="005637DC" w14:paraId="0D7DF61B" w14:textId="77777777">
      <w:pPr>
        <w:rPr>
          <w:rFonts w:asciiTheme="minorHAnsi" w:hAnsiTheme="minorHAnsi" w:cstheme="minorHAnsi"/>
          <w:color w:val="535353"/>
        </w:rPr>
      </w:pPr>
    </w:p>
    <w:p w:rsidR="005637DC" w:rsidRPr="005637DC" w:rsidP="005637DC" w14:paraId="34572C0C" w14:textId="77777777">
      <w:pPr>
        <w:jc w:val="center"/>
        <w:rPr>
          <w:rFonts w:asciiTheme="minorHAnsi" w:hAnsiTheme="minorHAnsi" w:cstheme="minorHAnsi"/>
          <w:color w:val="535353"/>
        </w:rPr>
      </w:pPr>
      <w:r w:rsidRPr="005637DC">
        <w:rPr>
          <w:rFonts w:asciiTheme="minorHAnsi" w:hAnsiTheme="minorHAnsi" w:cstheme="minorHAnsi"/>
          <w:color w:val="535353"/>
        </w:rPr>
        <w:t> </w:t>
      </w:r>
    </w:p>
    <w:p w:rsidR="005637DC" w:rsidRPr="005637DC" w:rsidP="005637DC" w14:paraId="0F4191B8" w14:textId="77777777">
      <w:pPr>
        <w:jc w:val="center"/>
        <w:rPr>
          <w:rFonts w:asciiTheme="minorHAnsi" w:hAnsiTheme="minorHAnsi" w:cstheme="minorHAnsi"/>
          <w:color w:val="535353"/>
        </w:rPr>
      </w:pPr>
      <w:r w:rsidRPr="005637DC">
        <w:rPr>
          <w:rFonts w:asciiTheme="minorHAnsi" w:hAnsiTheme="minorHAnsi" w:cstheme="minorHAnsi"/>
          <w:color w:val="535353"/>
        </w:rPr>
        <w:t> </w:t>
      </w:r>
    </w:p>
    <w:p w:rsidR="005637DC" w:rsidRPr="005637DC" w:rsidP="005637DC" w14:paraId="617FECA6" w14:textId="77777777">
      <w:pPr>
        <w:jc w:val="center"/>
        <w:rPr>
          <w:rFonts w:asciiTheme="minorHAnsi" w:hAnsiTheme="minorHAnsi" w:cstheme="minorHAnsi"/>
          <w:color w:val="535353"/>
        </w:rPr>
      </w:pPr>
      <w:r w:rsidRPr="005637DC">
        <w:rPr>
          <w:rFonts w:asciiTheme="minorHAnsi" w:hAnsiTheme="minorHAnsi" w:cstheme="minorHAnsi"/>
          <w:color w:val="535353"/>
        </w:rPr>
        <w:t> </w:t>
      </w:r>
    </w:p>
    <w:p w:rsidR="005637DC" w:rsidRPr="005637DC" w:rsidP="005637DC" w14:paraId="03A68DFA" w14:textId="77777777">
      <w:pPr>
        <w:jc w:val="center"/>
        <w:rPr>
          <w:rFonts w:asciiTheme="minorHAnsi" w:hAnsiTheme="minorHAnsi" w:cstheme="minorHAnsi"/>
          <w:color w:val="535353"/>
        </w:rPr>
      </w:pPr>
      <w:r w:rsidRPr="005637DC">
        <w:rPr>
          <w:rFonts w:asciiTheme="minorHAnsi" w:hAnsiTheme="minorHAnsi" w:cstheme="minorHAnsi"/>
          <w:color w:val="535353"/>
        </w:rPr>
        <w:t> </w:t>
      </w:r>
    </w:p>
    <w:p w:rsidR="005637DC" w:rsidRPr="005637DC" w:rsidP="005637DC" w14:paraId="27A151FD" w14:textId="77777777">
      <w:pPr>
        <w:jc w:val="center"/>
        <w:rPr>
          <w:rFonts w:asciiTheme="minorHAnsi" w:hAnsiTheme="minorHAnsi" w:cstheme="minorHAnsi"/>
          <w:color w:val="535353"/>
        </w:rPr>
      </w:pPr>
      <w:r w:rsidRPr="005637DC">
        <w:rPr>
          <w:rFonts w:asciiTheme="minorHAnsi" w:hAnsiTheme="minorHAnsi" w:cstheme="minorHAnsi"/>
          <w:color w:val="535353"/>
        </w:rPr>
        <w:t> </w:t>
      </w:r>
    </w:p>
    <w:p w:rsidR="005637DC" w:rsidRPr="005637DC" w:rsidP="005637DC" w14:paraId="72D32A27" w14:textId="77777777">
      <w:pPr>
        <w:jc w:val="center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2A0512CE" w14:textId="77777777">
      <w:pPr>
        <w:jc w:val="center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1FAF2D66" w14:textId="77777777">
      <w:pPr>
        <w:jc w:val="center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1E6D5D40" w14:textId="77777777">
      <w:pPr>
        <w:jc w:val="center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649F26C1" w14:textId="77777777">
      <w:pPr>
        <w:jc w:val="center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489EB765" w14:textId="77777777">
      <w:pPr>
        <w:jc w:val="center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0BEE6C25" w14:textId="77777777">
      <w:pPr>
        <w:jc w:val="center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54B781BC" w14:textId="77777777">
      <w:pPr>
        <w:jc w:val="center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1EF8EF47" w14:textId="77777777">
      <w:pPr>
        <w:jc w:val="center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66144740" w14:textId="77777777">
      <w:pPr>
        <w:jc w:val="center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32FE3FB0" w14:textId="77777777">
      <w:pPr>
        <w:jc w:val="center"/>
        <w:rPr>
          <w:rStyle w:val="Strong"/>
          <w:rFonts w:eastAsia="Calibri" w:asciiTheme="minorHAnsi" w:hAnsiTheme="minorHAnsi" w:cstheme="minorHAnsi"/>
          <w:color w:val="000000"/>
        </w:rPr>
      </w:pPr>
    </w:p>
    <w:p w:rsidR="005637DC" w:rsidRPr="005637DC" w:rsidP="005637DC" w14:paraId="072B90B0" w14:textId="739171D9">
      <w:pPr>
        <w:jc w:val="center"/>
        <w:rPr>
          <w:rStyle w:val="Strong"/>
          <w:rFonts w:eastAsia="Calibri" w:asciiTheme="minorHAnsi" w:hAnsiTheme="minorHAnsi" w:cstheme="minorHAnsi"/>
          <w:color w:val="000000"/>
          <w:sz w:val="40"/>
          <w:szCs w:val="40"/>
        </w:rPr>
      </w:pPr>
      <w:r w:rsidRPr="005637DC">
        <w:rPr>
          <w:rStyle w:val="Strong"/>
          <w:rFonts w:eastAsia="Calibri" w:asciiTheme="minorHAnsi" w:hAnsiTheme="minorHAnsi" w:cstheme="minorHAnsi"/>
          <w:color w:val="000000"/>
          <w:sz w:val="40"/>
          <w:szCs w:val="40"/>
        </w:rPr>
        <w:t xml:space="preserve">JUSTIFICATIVA </w:t>
      </w:r>
    </w:p>
    <w:p w:rsidR="005637DC" w:rsidRPr="005637DC" w:rsidP="005637DC" w14:paraId="2D5A69C9" w14:textId="77777777">
      <w:pPr>
        <w:jc w:val="center"/>
        <w:rPr>
          <w:rFonts w:eastAsia="Calibri" w:asciiTheme="minorHAnsi" w:hAnsiTheme="minorHAnsi" w:cstheme="minorHAnsi"/>
          <w:color w:val="535353"/>
        </w:rPr>
      </w:pPr>
    </w:p>
    <w:p w:rsidR="005637DC" w:rsidRPr="005637DC" w:rsidP="005637DC" w14:paraId="00990031" w14:textId="77777777">
      <w:pPr>
        <w:jc w:val="both"/>
        <w:rPr>
          <w:rFonts w:asciiTheme="minorHAnsi" w:hAnsiTheme="minorHAnsi" w:cstheme="minorHAnsi"/>
        </w:rPr>
      </w:pPr>
    </w:p>
    <w:p w:rsidR="005637DC" w:rsidRPr="005637DC" w:rsidP="005637DC" w14:paraId="08A905CF" w14:textId="77777777">
      <w:pPr>
        <w:jc w:val="both"/>
        <w:rPr>
          <w:rFonts w:asciiTheme="minorHAnsi" w:hAnsiTheme="minorHAnsi" w:cstheme="minorHAnsi"/>
        </w:rPr>
      </w:pPr>
    </w:p>
    <w:p w:rsidR="005637DC" w:rsidRPr="005637DC" w:rsidP="005637DC" w14:paraId="57509DE8" w14:textId="77777777">
      <w:pPr>
        <w:jc w:val="both"/>
        <w:rPr>
          <w:rFonts w:asciiTheme="minorHAnsi" w:hAnsiTheme="minorHAnsi" w:cstheme="minorHAnsi"/>
        </w:rPr>
      </w:pPr>
    </w:p>
    <w:p w:rsidR="005637DC" w:rsidRPr="005637DC" w:rsidP="005637DC" w14:paraId="4AC6AC1A" w14:textId="77777777">
      <w:pPr>
        <w:jc w:val="both"/>
        <w:rPr>
          <w:rFonts w:asciiTheme="minorHAnsi" w:hAnsiTheme="minorHAnsi" w:cstheme="minorHAnsi"/>
        </w:rPr>
      </w:pPr>
    </w:p>
    <w:p w:rsidR="005637DC" w:rsidRPr="005637DC" w:rsidP="005637DC" w14:paraId="42C5494C" w14:textId="77777777">
      <w:pPr>
        <w:jc w:val="both"/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Tal projeto de lei visa fomentar medidas de preservação de proteção e de recuperação ao meio ambiente, concedendo em contra partida o </w:t>
      </w:r>
      <w:r w:rsidRPr="005637DC">
        <w:rPr>
          <w:rFonts w:asciiTheme="minorHAnsi" w:hAnsiTheme="minorHAnsi" w:cstheme="minorHAnsi"/>
        </w:rPr>
        <w:t>beneficio</w:t>
      </w:r>
      <w:r w:rsidRPr="005637DC">
        <w:rPr>
          <w:rFonts w:asciiTheme="minorHAnsi" w:hAnsiTheme="minorHAnsi" w:cstheme="minorHAnsi"/>
        </w:rPr>
        <w:t xml:space="preserve"> tributário ao contribuinte que a ele aderir, incentivando assim tecnologias ambientais sustentáveis na realização de benfeitorias em imóveis prediais e residenciais.</w:t>
      </w:r>
    </w:p>
    <w:p w:rsidR="005637DC" w:rsidRPr="005637DC" w:rsidP="005637DC" w14:paraId="2599B902" w14:textId="77777777">
      <w:pPr>
        <w:jc w:val="both"/>
        <w:rPr>
          <w:rFonts w:asciiTheme="minorHAnsi" w:hAnsiTheme="minorHAnsi" w:cstheme="minorHAnsi"/>
        </w:rPr>
      </w:pPr>
    </w:p>
    <w:p w:rsidR="005637DC" w:rsidRPr="005637DC" w:rsidP="005637DC" w14:paraId="155B57BF" w14:textId="77777777">
      <w:pPr>
        <w:rPr>
          <w:rFonts w:asciiTheme="minorHAnsi" w:hAnsiTheme="minorHAnsi" w:cstheme="minorHAnsi"/>
        </w:rPr>
      </w:pPr>
    </w:p>
    <w:p w:rsidR="005637DC" w:rsidRPr="005637DC" w:rsidP="005637DC" w14:paraId="6C4201F1" w14:textId="77777777">
      <w:pPr>
        <w:rPr>
          <w:rFonts w:asciiTheme="minorHAnsi" w:hAnsiTheme="minorHAnsi" w:cstheme="minorHAnsi"/>
        </w:rPr>
      </w:pPr>
    </w:p>
    <w:p w:rsidR="005637DC" w:rsidRPr="005637DC" w:rsidP="005637DC" w14:paraId="3B51664C" w14:textId="77777777">
      <w:pPr>
        <w:rPr>
          <w:rFonts w:asciiTheme="minorHAnsi" w:hAnsiTheme="minorHAnsi" w:cstheme="minorHAnsi"/>
        </w:rPr>
      </w:pPr>
    </w:p>
    <w:p w:rsidR="005637DC" w:rsidRPr="005637DC" w:rsidP="005637DC" w14:paraId="3CCE533E" w14:textId="77777777">
      <w:pPr>
        <w:jc w:val="center"/>
        <w:rPr>
          <w:rFonts w:asciiTheme="minorHAnsi" w:hAnsiTheme="minorHAnsi" w:cstheme="minorHAnsi"/>
        </w:rPr>
      </w:pPr>
    </w:p>
    <w:p w:rsidR="005637DC" w:rsidRPr="005637DC" w:rsidP="005637DC" w14:paraId="525C3F00" w14:textId="77777777">
      <w:pPr>
        <w:jc w:val="center"/>
        <w:rPr>
          <w:rFonts w:asciiTheme="minorHAnsi" w:hAnsiTheme="minorHAnsi" w:cstheme="minorHAnsi"/>
        </w:rPr>
      </w:pPr>
      <w:r w:rsidRPr="005637DC">
        <w:rPr>
          <w:rFonts w:asciiTheme="minorHAnsi" w:hAnsiTheme="minorHAnsi" w:cstheme="minorHAnsi"/>
        </w:rPr>
        <w:t xml:space="preserve">Sala das Sessões, em 17 de </w:t>
      </w:r>
      <w:r w:rsidRPr="005637DC">
        <w:rPr>
          <w:rFonts w:asciiTheme="minorHAnsi" w:hAnsiTheme="minorHAnsi" w:cstheme="minorHAnsi"/>
        </w:rPr>
        <w:t>Fevereiro</w:t>
      </w:r>
      <w:r w:rsidRPr="005637DC">
        <w:rPr>
          <w:rFonts w:asciiTheme="minorHAnsi" w:hAnsiTheme="minorHAnsi" w:cstheme="minorHAnsi"/>
        </w:rPr>
        <w:t xml:space="preserve"> de 2021.</w:t>
      </w:r>
    </w:p>
    <w:p w:rsidR="005637DC" w:rsidRPr="005637DC" w:rsidP="005637DC" w14:paraId="37E9B5CC" w14:textId="77777777">
      <w:pPr>
        <w:jc w:val="center"/>
        <w:rPr>
          <w:rFonts w:asciiTheme="minorHAnsi" w:hAnsiTheme="minorHAnsi" w:cstheme="minorHAnsi"/>
          <w:b/>
          <w:color w:val="000000"/>
        </w:rPr>
      </w:pPr>
    </w:p>
    <w:p w:rsidR="005637DC" w:rsidRPr="005637DC" w:rsidP="005637DC" w14:paraId="1BF021F0" w14:textId="77777777">
      <w:pPr>
        <w:jc w:val="center"/>
        <w:rPr>
          <w:rFonts w:asciiTheme="minorHAnsi" w:hAnsiTheme="minorHAnsi" w:cstheme="minorHAnsi"/>
          <w:b/>
          <w:bCs/>
        </w:rPr>
      </w:pPr>
      <w:r w:rsidRPr="005637DC">
        <w:rPr>
          <w:rFonts w:asciiTheme="minorHAnsi" w:hAnsiTheme="minorHAnsi" w:cstheme="minorHAnsi"/>
          <w:b/>
          <w:color w:val="000000"/>
        </w:rPr>
        <w:br/>
      </w:r>
    </w:p>
    <w:p w:rsidR="005637DC" w:rsidRPr="005637DC" w:rsidP="005637DC" w14:paraId="6652AAF5" w14:textId="77777777">
      <w:pPr>
        <w:jc w:val="center"/>
        <w:rPr>
          <w:rFonts w:asciiTheme="minorHAnsi" w:hAnsiTheme="minorHAnsi" w:cstheme="minorHAnsi"/>
          <w:b/>
          <w:bCs/>
        </w:rPr>
      </w:pPr>
    </w:p>
    <w:p w:rsidR="005637DC" w:rsidRPr="005637DC" w:rsidP="005637DC" w14:paraId="0C7570BE" w14:textId="77777777">
      <w:pPr>
        <w:jc w:val="center"/>
        <w:rPr>
          <w:rFonts w:asciiTheme="minorHAnsi" w:hAnsiTheme="minorHAnsi" w:cstheme="minorHAnsi"/>
          <w:b/>
          <w:bCs/>
        </w:rPr>
      </w:pPr>
      <w:r w:rsidRPr="005637DC">
        <w:rPr>
          <w:rFonts w:asciiTheme="minorHAnsi" w:hAnsiTheme="minorHAnsi" w:cstheme="minorHAnsi"/>
          <w:b/>
          <w:bCs/>
        </w:rPr>
        <w:t xml:space="preserve">RUDINEI LOBO </w:t>
      </w:r>
    </w:p>
    <w:p w:rsidR="005637DC" w:rsidRPr="005637DC" w:rsidP="005637DC" w14:paraId="1072E68B" w14:textId="77777777">
      <w:pPr>
        <w:jc w:val="center"/>
        <w:rPr>
          <w:rFonts w:asciiTheme="minorHAnsi" w:hAnsiTheme="minorHAnsi" w:cstheme="minorHAnsi"/>
          <w:b/>
          <w:bCs/>
        </w:rPr>
      </w:pPr>
      <w:r w:rsidRPr="005637DC">
        <w:rPr>
          <w:rFonts w:asciiTheme="minorHAnsi" w:hAnsiTheme="minorHAnsi" w:cstheme="minorHAnsi"/>
          <w:b/>
          <w:bCs/>
        </w:rPr>
        <w:t xml:space="preserve">VEREADOR </w:t>
      </w:r>
    </w:p>
    <w:p w:rsidR="005637DC" w:rsidRPr="005637DC" w:rsidP="005637DC" w14:paraId="23031AD8" w14:textId="77777777">
      <w:pPr>
        <w:jc w:val="center"/>
        <w:rPr>
          <w:rFonts w:asciiTheme="minorHAnsi" w:hAnsiTheme="minorHAnsi" w:cstheme="minorHAnsi"/>
          <w:b/>
        </w:rPr>
      </w:pPr>
    </w:p>
    <w:p w:rsidR="005637DC" w:rsidRPr="005637DC" w:rsidP="005637DC" w14:paraId="49299AB9" w14:textId="77777777">
      <w:pPr>
        <w:jc w:val="center"/>
        <w:rPr>
          <w:rFonts w:asciiTheme="minorHAnsi" w:hAnsiTheme="minorHAnsi" w:cstheme="minorHAnsi"/>
          <w:b/>
        </w:rPr>
      </w:pPr>
    </w:p>
    <w:p w:rsidR="005637DC" w:rsidRPr="005637DC" w:rsidP="005637DC" w14:paraId="5C218545" w14:textId="77777777">
      <w:pPr>
        <w:jc w:val="center"/>
        <w:rPr>
          <w:rFonts w:asciiTheme="minorHAnsi" w:hAnsiTheme="minorHAnsi" w:cstheme="minorHAnsi"/>
          <w:b/>
        </w:rPr>
      </w:pPr>
    </w:p>
    <w:p w:rsidR="005637DC" w:rsidRPr="005637DC" w:rsidP="005637DC" w14:paraId="0D028EA6" w14:textId="77777777">
      <w:pPr>
        <w:rPr>
          <w:rFonts w:asciiTheme="minorHAnsi" w:hAnsiTheme="minorHAnsi" w:cstheme="minorHAnsi"/>
        </w:rPr>
      </w:pPr>
    </w:p>
    <w:p w:rsidR="00211ADD" w:rsidRPr="005637DC" w:rsidP="005637DC" w14:paraId="009CB652" w14:textId="50252DAD">
      <w:pPr>
        <w:shd w:val="clear" w:color="auto" w:fill="FFFFFF"/>
        <w:jc w:val="center"/>
        <w:rPr>
          <w:rFonts w:asciiTheme="minorHAnsi" w:hAnsiTheme="minorHAnsi" w:cstheme="minorHAnsi"/>
          <w:b/>
          <w:color w:val="222222"/>
        </w:rPr>
      </w:pPr>
    </w:p>
    <w:sectPr w:rsidSect="00A76D6D">
      <w:headerReference w:type="default" r:id="rId4"/>
      <w:footerReference w:type="default" r:id="rId5"/>
      <w:pgSz w:w="11906" w:h="16838"/>
      <w:pgMar w:top="1843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43D2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637D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6455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6D6D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2D1C"/>
    <w:rsid w:val="00D63681"/>
    <w:rsid w:val="00D72D9A"/>
    <w:rsid w:val="00D749F0"/>
    <w:rsid w:val="00D85494"/>
    <w:rsid w:val="00D87056"/>
    <w:rsid w:val="00D9203D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BodyText">
    <w:name w:val="Body Text"/>
    <w:basedOn w:val="Normal"/>
    <w:link w:val="CorpodetextoChar"/>
    <w:semiHidden/>
    <w:unhideWhenUsed/>
    <w:rsid w:val="005637DC"/>
    <w:pPr>
      <w:spacing w:after="120"/>
    </w:pPr>
  </w:style>
  <w:style w:type="character" w:customStyle="1" w:styleId="CorpodetextoChar">
    <w:name w:val="Corpo de texto Char"/>
    <w:basedOn w:val="DefaultParagraphFont"/>
    <w:link w:val="BodyText"/>
    <w:semiHidden/>
    <w:rsid w:val="005637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semiHidden/>
    <w:unhideWhenUsed/>
    <w:rsid w:val="005637DC"/>
    <w:pPr>
      <w:spacing w:line="360" w:lineRule="auto"/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DefaultParagraphFont"/>
    <w:link w:val="BodyText2"/>
    <w:semiHidden/>
    <w:rsid w:val="005637DC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2021-02-12T14:43:00Z</dcterms:created>
  <dcterms:modified xsi:type="dcterms:W3CDTF">2021-02-12T14:43:00Z</dcterms:modified>
</cp:coreProperties>
</file>