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445A4C5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0935A0">
        <w:rPr>
          <w:rFonts w:ascii="Arial" w:hAnsi="Arial" w:cs="Arial"/>
          <w:b/>
          <w:sz w:val="24"/>
          <w:szCs w:val="24"/>
        </w:rPr>
        <w:t xml:space="preserve">Rua </w:t>
      </w:r>
      <w:r w:rsidR="00597A26">
        <w:rPr>
          <w:rFonts w:ascii="Arial" w:hAnsi="Arial" w:cs="Arial"/>
          <w:b/>
          <w:sz w:val="24"/>
          <w:szCs w:val="24"/>
        </w:rPr>
        <w:t xml:space="preserve">Ludovico </w:t>
      </w:r>
      <w:r w:rsidR="00597A26">
        <w:rPr>
          <w:rFonts w:ascii="Arial" w:hAnsi="Arial" w:cs="Arial"/>
          <w:b/>
          <w:sz w:val="24"/>
          <w:szCs w:val="24"/>
        </w:rPr>
        <w:t>Scrocca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24EDE">
        <w:rPr>
          <w:rFonts w:ascii="Arial" w:hAnsi="Arial" w:cs="Arial"/>
          <w:b/>
          <w:sz w:val="24"/>
          <w:szCs w:val="24"/>
        </w:rPr>
        <w:t>Parque João de Vasconcelos,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E97253">
        <w:rPr>
          <w:rFonts w:ascii="Arial" w:hAnsi="Arial" w:cs="Arial"/>
          <w:b/>
          <w:sz w:val="24"/>
          <w:szCs w:val="24"/>
        </w:rPr>
        <w:t>630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52349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7620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97A26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41A4"/>
    <w:rsid w:val="006D1E9A"/>
    <w:rsid w:val="006D7B9F"/>
    <w:rsid w:val="006D7E92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853F5"/>
    <w:rsid w:val="0088735A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17A4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97253"/>
    <w:rsid w:val="00EA2E8F"/>
    <w:rsid w:val="00EC118F"/>
    <w:rsid w:val="00EC24FB"/>
    <w:rsid w:val="00ED30A3"/>
    <w:rsid w:val="00F06910"/>
    <w:rsid w:val="00F26031"/>
    <w:rsid w:val="00F37485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8AE1-766E-4F75-8160-F6DC17AB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2023-02-16T00:10:00Z</dcterms:created>
  <dcterms:modified xsi:type="dcterms:W3CDTF">2023-02-16T00:10:00Z</dcterms:modified>
</cp:coreProperties>
</file>