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162B3C5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CB56F5">
        <w:rPr>
          <w:rFonts w:ascii="Bookman Old Style" w:hAnsi="Bookman Old Style" w:cs="Arial"/>
          <w:b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 referente a </w:t>
      </w:r>
      <w:r w:rsidR="00182B11">
        <w:rPr>
          <w:rFonts w:ascii="Bookman Old Style" w:hAnsi="Bookman Old Style" w:cs="Arial"/>
          <w:b/>
          <w:sz w:val="24"/>
          <w:szCs w:val="24"/>
        </w:rPr>
        <w:t xml:space="preserve">faixa de </w:t>
      </w:r>
      <w:r w:rsidR="00CB56F5">
        <w:rPr>
          <w:rFonts w:ascii="Bookman Old Style" w:hAnsi="Bookman Old Style" w:cs="Arial"/>
          <w:b/>
          <w:sz w:val="24"/>
          <w:szCs w:val="24"/>
        </w:rPr>
        <w:t>parada de Vans Escolares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 xml:space="preserve">na </w:t>
      </w:r>
      <w:r w:rsidRPr="00E50545" w:rsidR="00E50545">
        <w:rPr>
          <w:rFonts w:ascii="Bookman Old Style" w:hAnsi="Bookman Old Style" w:cs="Arial"/>
          <w:sz w:val="24"/>
          <w:szCs w:val="24"/>
        </w:rPr>
        <w:t xml:space="preserve">Avenida </w:t>
      </w:r>
      <w:r w:rsidR="0052079C">
        <w:rPr>
          <w:rFonts w:ascii="Bookman Old Style" w:hAnsi="Bookman Old Style" w:cs="Arial"/>
          <w:sz w:val="24"/>
          <w:szCs w:val="24"/>
        </w:rPr>
        <w:t>Rebouças</w:t>
      </w:r>
      <w:r w:rsidRPr="00E50545" w:rsidR="00E50545">
        <w:rPr>
          <w:rFonts w:ascii="Bookman Old Style" w:hAnsi="Bookman Old Style" w:cs="Arial"/>
          <w:sz w:val="24"/>
          <w:szCs w:val="24"/>
        </w:rPr>
        <w:t xml:space="preserve">, </w:t>
      </w:r>
      <w:r w:rsidR="000343D1">
        <w:rPr>
          <w:rFonts w:ascii="Bookman Old Style" w:hAnsi="Bookman Old Style" w:cs="Arial"/>
          <w:sz w:val="24"/>
          <w:szCs w:val="24"/>
        </w:rPr>
        <w:t xml:space="preserve">Centro, </w:t>
      </w:r>
      <w:r w:rsidR="0052079C">
        <w:rPr>
          <w:rFonts w:ascii="Bookman Old Style" w:hAnsi="Bookman Old Style" w:cs="Arial"/>
          <w:sz w:val="24"/>
          <w:szCs w:val="24"/>
        </w:rPr>
        <w:t xml:space="preserve">em frente </w:t>
      </w:r>
      <w:r w:rsidR="00CB56F5">
        <w:rPr>
          <w:rFonts w:ascii="Bookman Old Style" w:hAnsi="Bookman Old Style" w:cs="Arial"/>
          <w:sz w:val="24"/>
          <w:szCs w:val="24"/>
        </w:rPr>
        <w:t>à Escola Algodão Doce.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7EF" w:rsidP="00A173A5" w14:paraId="69876780" w14:textId="22C4A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173A5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</w:t>
      </w:r>
      <w:r w:rsidR="000343D1">
        <w:rPr>
          <w:rFonts w:ascii="Bookman Old Style" w:hAnsi="Bookman Old Style" w:cs="Arial"/>
          <w:sz w:val="24"/>
          <w:szCs w:val="24"/>
        </w:rPr>
        <w:t xml:space="preserve">, tanto </w:t>
      </w:r>
      <w:r w:rsidR="00CB56F5">
        <w:rPr>
          <w:rFonts w:ascii="Bookman Old Style" w:hAnsi="Bookman Old Style" w:cs="Arial"/>
          <w:sz w:val="24"/>
          <w:szCs w:val="24"/>
        </w:rPr>
        <w:t>na entrada</w:t>
      </w:r>
      <w:r w:rsidR="000343D1">
        <w:rPr>
          <w:rFonts w:ascii="Bookman Old Style" w:hAnsi="Bookman Old Style" w:cs="Arial"/>
          <w:sz w:val="24"/>
          <w:szCs w:val="24"/>
        </w:rPr>
        <w:t xml:space="preserve"> quanto na </w:t>
      </w:r>
      <w:r w:rsidR="00CB56F5">
        <w:rPr>
          <w:rFonts w:ascii="Bookman Old Style" w:hAnsi="Bookman Old Style" w:cs="Arial"/>
          <w:sz w:val="24"/>
          <w:szCs w:val="24"/>
        </w:rPr>
        <w:t xml:space="preserve">saída dos alunos, tendo em vista que a </w:t>
      </w:r>
      <w:r w:rsidRPr="00A173A5">
        <w:rPr>
          <w:rFonts w:ascii="Bookman Old Style" w:hAnsi="Bookman Old Style" w:cs="Arial"/>
          <w:sz w:val="24"/>
          <w:szCs w:val="24"/>
        </w:rPr>
        <w:t xml:space="preserve">via </w:t>
      </w:r>
      <w:r w:rsidR="00CB56F5">
        <w:rPr>
          <w:rFonts w:ascii="Bookman Old Style" w:hAnsi="Bookman Old Style" w:cs="Arial"/>
          <w:sz w:val="24"/>
          <w:szCs w:val="24"/>
        </w:rPr>
        <w:t>possui alto fluxo de veículos.</w:t>
      </w:r>
    </w:p>
    <w:p w:rsidR="00A173A5" w:rsidRPr="00A173A5" w:rsidP="009A3864" w14:paraId="3AAD7CF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P="009A3864" w14:paraId="0A9A7D29" w14:textId="668BEF4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343D1">
        <w:rPr>
          <w:rFonts w:ascii="Bookman Old Style" w:hAnsi="Bookman Old Style" w:cs="Arial"/>
          <w:sz w:val="24"/>
          <w:szCs w:val="24"/>
          <w:lang w:val="pt"/>
        </w:rPr>
        <w:t>16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2079C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343D1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438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D1"/>
    <w:rsid w:val="0008023B"/>
    <w:rsid w:val="00182B11"/>
    <w:rsid w:val="001B41C7"/>
    <w:rsid w:val="00267696"/>
    <w:rsid w:val="00273AF3"/>
    <w:rsid w:val="002F5FC4"/>
    <w:rsid w:val="003F37DB"/>
    <w:rsid w:val="004B1CD6"/>
    <w:rsid w:val="00501A8D"/>
    <w:rsid w:val="0052079C"/>
    <w:rsid w:val="005D76B1"/>
    <w:rsid w:val="005F31CF"/>
    <w:rsid w:val="00626437"/>
    <w:rsid w:val="006A0F82"/>
    <w:rsid w:val="006D1E9A"/>
    <w:rsid w:val="006E12D0"/>
    <w:rsid w:val="006F1AB4"/>
    <w:rsid w:val="007A5141"/>
    <w:rsid w:val="007C2EB5"/>
    <w:rsid w:val="007C61FD"/>
    <w:rsid w:val="008C64BC"/>
    <w:rsid w:val="008E4DA5"/>
    <w:rsid w:val="008F43A2"/>
    <w:rsid w:val="009A3864"/>
    <w:rsid w:val="00A173A5"/>
    <w:rsid w:val="00CB20F7"/>
    <w:rsid w:val="00CB56F5"/>
    <w:rsid w:val="00D025F0"/>
    <w:rsid w:val="00D035CE"/>
    <w:rsid w:val="00D1153F"/>
    <w:rsid w:val="00D62A68"/>
    <w:rsid w:val="00E50545"/>
    <w:rsid w:val="00E5189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cp:lastPrinted>2021-11-19T19:25:00Z</cp:lastPrinted>
  <dcterms:created xsi:type="dcterms:W3CDTF">2021-06-01T12:53:00Z</dcterms:created>
  <dcterms:modified xsi:type="dcterms:W3CDTF">2023-02-16T17:53:00Z</dcterms:modified>
</cp:coreProperties>
</file>