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283" w:rsidP="00C90283" w14:paraId="212FB232" w14:textId="77777777">
      <w:pPr>
        <w:pStyle w:val="NoSpacing"/>
        <w:spacing w:line="360" w:lineRule="auto"/>
        <w:rPr>
          <w:rStyle w:val="Strong"/>
          <w:b w:val="0"/>
        </w:rPr>
      </w:pPr>
      <w:r>
        <w:rPr>
          <w:rStyle w:val="Strong"/>
          <w:sz w:val="28"/>
        </w:rPr>
        <w:t>EXMO. SR. PRESIDENTE DA CÂMARA MUNICIPAL DE SUMARÉ.</w:t>
      </w:r>
    </w:p>
    <w:p w:rsidR="00C90283" w:rsidP="00C90283" w14:paraId="3DD3E1DC" w14:textId="28357850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26556132" w14:textId="347E7443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723EF18C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ED2964" w:rsidRPr="00ED2964" w:rsidP="00ED2964" w14:paraId="3566C62A" w14:textId="7F8CDD1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D2964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ED2964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D2964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Pr="009D23E0" w:rsidR="009D23E0">
        <w:rPr>
          <w:rFonts w:asciiTheme="minorHAnsi" w:hAnsiTheme="minorHAnsi" w:cstheme="minorHAnsi"/>
          <w:b/>
          <w:sz w:val="24"/>
          <w:szCs w:val="24"/>
        </w:rPr>
        <w:t>SEBRAE SÃO PAULO</w:t>
      </w:r>
      <w:r w:rsidR="009D23E0">
        <w:rPr>
          <w:rFonts w:asciiTheme="minorHAnsi" w:hAnsiTheme="minorHAnsi" w:cstheme="minorHAnsi"/>
          <w:bCs/>
          <w:sz w:val="24"/>
          <w:szCs w:val="24"/>
        </w:rPr>
        <w:t xml:space="preserve"> e ao </w:t>
      </w:r>
      <w:r w:rsidRPr="009D23E0" w:rsidR="009D23E0">
        <w:rPr>
          <w:rFonts w:asciiTheme="minorHAnsi" w:hAnsiTheme="minorHAnsi" w:cstheme="minorHAnsi"/>
          <w:b/>
          <w:sz w:val="24"/>
          <w:szCs w:val="24"/>
        </w:rPr>
        <w:t>GUILHERME CAMPOS</w:t>
      </w:r>
      <w:r w:rsidR="009D23E0">
        <w:rPr>
          <w:rFonts w:asciiTheme="minorHAnsi" w:hAnsiTheme="minorHAnsi" w:cstheme="minorHAnsi"/>
          <w:bCs/>
          <w:sz w:val="24"/>
          <w:szCs w:val="24"/>
        </w:rPr>
        <w:t xml:space="preserve">, Diretor de Administração e Finanças do Sebrae/SP, pela ampliação de mais de 15 mil vagas para capacitação voltada para munícipes de Sumaré/SP. </w:t>
      </w:r>
    </w:p>
    <w:p w:rsidR="009D23E0" w:rsidP="00ED2964" w14:paraId="7D6F11B4" w14:textId="2C25541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Prefeito Luiz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 anunciou nesta semana a parceria fechada entre o município de Sumaré com o Sebrae/SP para gerar novas oportunidades de capacitação da população totalmente gratuitos. As capacitações serão voltadas para diferentes áreas de conhecimento e desenvolvimento, tendo como foco sempre incentivar o empreendedorismo e a geração de emprego e renda. </w:t>
      </w:r>
    </w:p>
    <w:p w:rsidR="009D23E0" w:rsidP="009D23E0" w14:paraId="722D2B15" w14:textId="298821F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Sebrae/SP e os serviços oferecidos pela Instituição são fundamentais para Sumaré/SP fortalecer a rede empreendedora local e proporcionar um ambiente integrador e favorável para a abertura e crescimento, principalmente dos micros e pequenos empreendedores. </w:t>
      </w:r>
      <w:r w:rsidR="00F94CF2">
        <w:rPr>
          <w:rFonts w:asciiTheme="minorHAnsi" w:hAnsiTheme="minorHAnsi" w:cstheme="minorHAnsi"/>
          <w:sz w:val="24"/>
          <w:szCs w:val="24"/>
        </w:rPr>
        <w:t xml:space="preserve">Assim sendo, </w:t>
      </w:r>
      <w:r>
        <w:rPr>
          <w:rFonts w:asciiTheme="minorHAnsi" w:hAnsiTheme="minorHAnsi" w:cstheme="minorHAnsi"/>
          <w:sz w:val="24"/>
          <w:szCs w:val="24"/>
        </w:rPr>
        <w:t xml:space="preserve">adquirir novos conhecimentos e abrir novos horizontes em meio a empreitada de uma empresa são cada vez mais exitosos. </w:t>
      </w:r>
    </w:p>
    <w:p w:rsidR="000007FD" w:rsidP="009D23E0" w14:paraId="68778F6B" w14:textId="468A967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Jovem Empreender é um dos projetos </w:t>
      </w:r>
      <w:r>
        <w:rPr>
          <w:rFonts w:asciiTheme="minorHAnsi" w:hAnsiTheme="minorHAnsi" w:cstheme="minorHAnsi"/>
          <w:sz w:val="24"/>
          <w:szCs w:val="24"/>
        </w:rPr>
        <w:t xml:space="preserve">da parceria Sumaré e Sebrae que já é desenvolvido no município e beneficia dezenas de alunos do Ensino Fundamental I e II, Ensino Médio e EJA (Educação para Jovens e Adultos). Contudo, far-se-á necessário destacar a importância da articulação do Prefeito Luiz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 e do Deputado Estadual Dirceu </w:t>
      </w:r>
      <w:r>
        <w:rPr>
          <w:rFonts w:asciiTheme="minorHAnsi" w:hAnsiTheme="minorHAnsi" w:cstheme="minorHAnsi"/>
          <w:sz w:val="24"/>
          <w:szCs w:val="24"/>
        </w:rPr>
        <w:t>Dalben</w:t>
      </w:r>
      <w:r w:rsidR="00F94CF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que</w:t>
      </w:r>
      <w:r w:rsidR="00F94CF2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juntos</w:t>
      </w:r>
      <w:r w:rsidR="00F94CF2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trouxeram mais capacitação para o município, disseminando cultura empreendedora capaz de estimular comportamentos empreendedores entre crianças e adolescentes. </w:t>
      </w:r>
    </w:p>
    <w:p w:rsidR="00ED2964" w:rsidRPr="00ED2964" w:rsidP="00F94CF2" w14:paraId="14B6922A" w14:textId="27C42DF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Nesse sentido, cumpre destacar ainda a importância do Sesi Sumaré/SP que mantém ações de desenvolvimento em diferentes estruturas sociais como escolas, municípios e empresas, e ainda contribui também para a capacitação empreendedora e desenvolvimento social através dos cursos e a práticas de bem-estar e convívio social. Portando, é de suma relevância que estes também tenham conhecimento da presente moção. </w:t>
      </w:r>
    </w:p>
    <w:p w:rsidR="00ED2964" w:rsidP="00ED2964" w14:paraId="3B121925" w14:textId="134C201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D2964">
        <w:rPr>
          <w:sz w:val="24"/>
          <w:szCs w:val="24"/>
        </w:rPr>
        <w:t>Portanto</w:t>
      </w:r>
      <w:r w:rsidRPr="002A7BB6">
        <w:rPr>
          <w:b/>
          <w:bCs/>
          <w:sz w:val="24"/>
          <w:szCs w:val="24"/>
        </w:rPr>
        <w:t xml:space="preserve">, </w:t>
      </w:r>
      <w:r w:rsidRPr="002A7BB6">
        <w:rPr>
          <w:rStyle w:val="Strong"/>
          <w:b w:val="0"/>
          <w:bCs w:val="0"/>
          <w:sz w:val="24"/>
          <w:szCs w:val="24"/>
        </w:rPr>
        <w:t xml:space="preserve">senhor presidente, </w:t>
      </w:r>
      <w:r w:rsidR="00B22937">
        <w:rPr>
          <w:rFonts w:asciiTheme="minorHAnsi" w:hAnsiTheme="minorHAnsi" w:cstheme="minorHAnsi"/>
          <w:bCs/>
          <w:sz w:val="24"/>
          <w:szCs w:val="24"/>
        </w:rPr>
        <w:t>pela ampliação de mais de 15 mil vagas para capacitação voltada para munícipes de Sumaré/SP</w:t>
      </w:r>
      <w:r w:rsidRPr="002A7BB6">
        <w:rPr>
          <w:rStyle w:val="Strong"/>
          <w:b w:val="0"/>
          <w:bCs w:val="0"/>
          <w:sz w:val="24"/>
          <w:szCs w:val="24"/>
        </w:rPr>
        <w:t xml:space="preserve">, </w:t>
      </w:r>
      <w:r w:rsidR="008D7A33">
        <w:rPr>
          <w:rStyle w:val="Strong"/>
          <w:b w:val="0"/>
          <w:bCs w:val="0"/>
          <w:sz w:val="24"/>
          <w:szCs w:val="24"/>
        </w:rPr>
        <w:t>requeiro</w:t>
      </w:r>
      <w:r w:rsidRPr="002A7BB6">
        <w:rPr>
          <w:rStyle w:val="Strong"/>
          <w:b w:val="0"/>
          <w:bCs w:val="0"/>
          <w:sz w:val="24"/>
          <w:szCs w:val="24"/>
        </w:rPr>
        <w:t>, na forma regimental e, após ouvido o Plenário, que seja encaminhada a referida</w:t>
      </w:r>
      <w:r w:rsidRPr="00ED2964">
        <w:rPr>
          <w:rStyle w:val="Strong"/>
          <w:sz w:val="24"/>
          <w:szCs w:val="24"/>
        </w:rPr>
        <w:t xml:space="preserve"> </w:t>
      </w:r>
      <w:r w:rsidRPr="00ED2964" w:rsidR="00B2293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D2964" w:rsidR="00B22937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Pr="009D23E0" w:rsidR="00B22937">
        <w:rPr>
          <w:rFonts w:asciiTheme="minorHAnsi" w:hAnsiTheme="minorHAnsi" w:cstheme="minorHAnsi"/>
          <w:b/>
          <w:sz w:val="24"/>
          <w:szCs w:val="24"/>
        </w:rPr>
        <w:t>SEBRAE SÃO PAULO</w:t>
      </w:r>
      <w:r w:rsidR="00B22937">
        <w:rPr>
          <w:rFonts w:asciiTheme="minorHAnsi" w:hAnsiTheme="minorHAnsi" w:cstheme="minorHAnsi"/>
          <w:bCs/>
          <w:sz w:val="24"/>
          <w:szCs w:val="24"/>
        </w:rPr>
        <w:t xml:space="preserve"> e ao </w:t>
      </w:r>
      <w:r w:rsidRPr="009D23E0" w:rsidR="00B22937">
        <w:rPr>
          <w:rFonts w:asciiTheme="minorHAnsi" w:hAnsiTheme="minorHAnsi" w:cstheme="minorHAnsi"/>
          <w:b/>
          <w:sz w:val="24"/>
          <w:szCs w:val="24"/>
        </w:rPr>
        <w:t>GUILHERME CAMPOS</w:t>
      </w:r>
      <w:r w:rsidRPr="00B2662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ED2964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B2662E" w:rsidRPr="00ED2964" w:rsidP="00ED2964" w14:paraId="50B161CE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90283" w:rsidRPr="001628DA" w:rsidP="00B2662E" w14:paraId="392DDE7A" w14:textId="17B0434F">
      <w:pPr>
        <w:spacing w:line="360" w:lineRule="auto"/>
        <w:ind w:firstLine="1134"/>
        <w:rPr>
          <w:sz w:val="24"/>
          <w:szCs w:val="24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</w:t>
      </w:r>
      <w:r w:rsidRPr="00C00B9E" w:rsidR="00ED2964">
        <w:rPr>
          <w:rFonts w:asciiTheme="minorHAnsi" w:hAnsiTheme="minorHAnsi" w:cstheme="minorHAnsi"/>
          <w:sz w:val="23"/>
          <w:szCs w:val="23"/>
        </w:rPr>
        <w:t xml:space="preserve">Sala das Sessões, </w:t>
      </w:r>
      <w:r w:rsidR="00B22937">
        <w:rPr>
          <w:rFonts w:asciiTheme="minorHAnsi" w:hAnsiTheme="minorHAnsi" w:cstheme="minorHAnsi"/>
          <w:sz w:val="23"/>
          <w:szCs w:val="23"/>
        </w:rPr>
        <w:t>09</w:t>
      </w:r>
      <w:r w:rsidR="00ED2964">
        <w:rPr>
          <w:rFonts w:asciiTheme="minorHAnsi" w:hAnsiTheme="minorHAnsi" w:cstheme="minorHAnsi"/>
          <w:sz w:val="23"/>
          <w:szCs w:val="23"/>
        </w:rPr>
        <w:t xml:space="preserve"> de fevereiro de 202</w:t>
      </w:r>
      <w:r>
        <w:rPr>
          <w:rFonts w:asciiTheme="minorHAnsi" w:hAnsiTheme="minorHAnsi" w:cstheme="minorHAnsi"/>
          <w:sz w:val="23"/>
          <w:szCs w:val="23"/>
        </w:rPr>
        <w:t>1</w:t>
      </w:r>
      <w:r w:rsidR="00ED2964">
        <w:rPr>
          <w:rFonts w:asciiTheme="minorHAnsi" w:hAnsiTheme="minorHAnsi" w:cstheme="minorHAnsi"/>
          <w:sz w:val="23"/>
          <w:szCs w:val="23"/>
        </w:rPr>
        <w:t>.</w:t>
      </w:r>
    </w:p>
    <w:p w:rsidR="00C90283" w:rsidRPr="001628DA" w:rsidP="00C90283" w14:paraId="78493F36" w14:textId="77777777">
      <w:pPr>
        <w:spacing w:line="360" w:lineRule="auto"/>
        <w:jc w:val="center"/>
        <w:rPr>
          <w:sz w:val="24"/>
          <w:szCs w:val="24"/>
        </w:rPr>
      </w:pPr>
    </w:p>
    <w:p w:rsidR="00C90283" w:rsidRPr="001628DA" w:rsidP="00C90283" w14:paraId="2D0AE89D" w14:textId="77777777">
      <w:pPr>
        <w:spacing w:line="360" w:lineRule="auto"/>
        <w:jc w:val="center"/>
        <w:rPr>
          <w:sz w:val="24"/>
          <w:szCs w:val="24"/>
        </w:rPr>
      </w:pPr>
      <w:r w:rsidRPr="001628DA">
        <w:rPr>
          <w:sz w:val="24"/>
          <w:szCs w:val="24"/>
        </w:rPr>
        <w:t xml:space="preserve"> </w:t>
      </w:r>
    </w:p>
    <w:p w:rsidR="00C90283" w:rsidRPr="001628DA" w:rsidP="00C90283" w14:paraId="168A9B64" w14:textId="5AFFE383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371600" cy="16247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53548" name="Imagem 1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725" cy="16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36A62">
      <w:headerReference w:type="default" r:id="rId5"/>
      <w:footerReference w:type="default" r:id="rId6"/>
      <w:pgSz w:w="11906" w:h="16838"/>
      <w:pgMar w:top="3544" w:right="170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7FD"/>
    <w:rsid w:val="00005311"/>
    <w:rsid w:val="00007736"/>
    <w:rsid w:val="00015264"/>
    <w:rsid w:val="0001573A"/>
    <w:rsid w:val="00023255"/>
    <w:rsid w:val="0003367D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6F5E"/>
    <w:rsid w:val="001628DA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A7BB6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0C5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950A9"/>
    <w:rsid w:val="005A0BC0"/>
    <w:rsid w:val="005A6474"/>
    <w:rsid w:val="005B066C"/>
    <w:rsid w:val="005C3A1F"/>
    <w:rsid w:val="005C6B0C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498"/>
    <w:rsid w:val="006811C8"/>
    <w:rsid w:val="006861AB"/>
    <w:rsid w:val="00694D89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D7A33"/>
    <w:rsid w:val="008E1997"/>
    <w:rsid w:val="008E5927"/>
    <w:rsid w:val="008F1921"/>
    <w:rsid w:val="008F56C3"/>
    <w:rsid w:val="008F66FB"/>
    <w:rsid w:val="00903DC4"/>
    <w:rsid w:val="00903E63"/>
    <w:rsid w:val="00907ECF"/>
    <w:rsid w:val="0091150A"/>
    <w:rsid w:val="00913A08"/>
    <w:rsid w:val="00914466"/>
    <w:rsid w:val="00915BE1"/>
    <w:rsid w:val="00922DD7"/>
    <w:rsid w:val="00930B4F"/>
    <w:rsid w:val="00936A62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3E0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09A7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2937"/>
    <w:rsid w:val="00B2335B"/>
    <w:rsid w:val="00B25349"/>
    <w:rsid w:val="00B2605C"/>
    <w:rsid w:val="00B2662E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E4A9F"/>
    <w:rsid w:val="00BF41E0"/>
    <w:rsid w:val="00C00B9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283"/>
    <w:rsid w:val="00CA0C1A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964"/>
    <w:rsid w:val="00ED4F91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37036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CF2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</cp:revision>
  <cp:lastPrinted>2021-02-02T13:52:00Z</cp:lastPrinted>
  <dcterms:created xsi:type="dcterms:W3CDTF">2021-02-09T17:12:00Z</dcterms:created>
  <dcterms:modified xsi:type="dcterms:W3CDTF">2021-02-09T17:12:00Z</dcterms:modified>
</cp:coreProperties>
</file>