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113F2CA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DC582A" w:rsidR="00DC582A">
        <w:t>Alzira Pires Foffano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4C366D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Pr="006E4022" w:rsidR="006E4022">
        <w:t>16 de fevereiro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78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E4022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C6F21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5594E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2023-01-24T14:25:00Z</dcterms:created>
  <dcterms:modified xsi:type="dcterms:W3CDTF">2023-02-16T17:34:00Z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