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02132" w:rsidP="00D30AF6" w14:paraId="07E998FA" w14:textId="10E8692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94290">
        <w:rPr>
          <w:rFonts w:ascii="Arial" w:hAnsi="Arial" w:cs="Arial"/>
          <w:b/>
          <w:sz w:val="22"/>
        </w:rPr>
        <w:t>troca de lâmpada queimada</w:t>
      </w:r>
      <w:r w:rsidRPr="00494290" w:rsidR="00D276E9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entre as Ruas </w:t>
      </w:r>
      <w:r w:rsidRPr="00802132">
        <w:rPr>
          <w:rFonts w:ascii="Arial" w:hAnsi="Arial" w:cs="Arial"/>
          <w:b/>
          <w:sz w:val="22"/>
        </w:rPr>
        <w:t>Antonio</w:t>
      </w:r>
      <w:r w:rsidRPr="00802132">
        <w:rPr>
          <w:rFonts w:ascii="Arial" w:hAnsi="Arial" w:cs="Arial"/>
          <w:b/>
          <w:sz w:val="22"/>
        </w:rPr>
        <w:t xml:space="preserve"> Gomes Soares e Hilda </w:t>
      </w:r>
      <w:r w:rsidRPr="00802132">
        <w:rPr>
          <w:rFonts w:ascii="Arial" w:hAnsi="Arial" w:cs="Arial"/>
          <w:b/>
          <w:sz w:val="22"/>
        </w:rPr>
        <w:t>Consulin</w:t>
      </w:r>
      <w:r w:rsidRPr="00802132">
        <w:rPr>
          <w:rFonts w:ascii="Arial" w:hAnsi="Arial" w:cs="Arial"/>
          <w:b/>
          <w:sz w:val="22"/>
        </w:rPr>
        <w:t xml:space="preserve"> Duarte, no Jardim Maria </w:t>
      </w:r>
      <w:r w:rsidRPr="00802132">
        <w:rPr>
          <w:rFonts w:ascii="Arial" w:hAnsi="Arial" w:cs="Arial"/>
          <w:b/>
          <w:sz w:val="22"/>
        </w:rPr>
        <w:t>Antonia</w:t>
      </w:r>
      <w:r w:rsidRPr="00802132">
        <w:rPr>
          <w:rFonts w:ascii="Arial" w:hAnsi="Arial" w:cs="Arial"/>
          <w:b/>
          <w:sz w:val="22"/>
        </w:rPr>
        <w:t>.</w:t>
      </w:r>
      <w:r>
        <w:rPr>
          <w:sz w:val="18"/>
          <w:szCs w:val="18"/>
        </w:rPr>
        <w:t xml:space="preserve"> </w:t>
      </w:r>
    </w:p>
    <w:p w:rsidR="00D30AF6" w:rsidRPr="00F07AD1" w:rsidP="00D30AF6" w14:paraId="024B00CE" w14:textId="1C9620B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53140E" w:rsidP="0053140E" w14:paraId="1229C434" w14:textId="77777777">
      <w:pPr>
        <w:pStyle w:val="Standard"/>
        <w:jc w:val="right"/>
        <w:rPr>
          <w:rFonts w:ascii="Arial" w:hAnsi="Arial" w:cs="Arial"/>
        </w:rPr>
      </w:pPr>
    </w:p>
    <w:p w:rsidR="0053140E" w:rsidP="0053140E" w14:paraId="590E56C5" w14:textId="24C0C3F1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>Sumaré,16 de fevereiro de 2023.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37909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0F25E6"/>
    <w:rsid w:val="00104AAA"/>
    <w:rsid w:val="001127F7"/>
    <w:rsid w:val="0015657E"/>
    <w:rsid w:val="00156CF8"/>
    <w:rsid w:val="001B3F03"/>
    <w:rsid w:val="00392F41"/>
    <w:rsid w:val="00457086"/>
    <w:rsid w:val="00460A32"/>
    <w:rsid w:val="00494290"/>
    <w:rsid w:val="004B2CC9"/>
    <w:rsid w:val="004B4907"/>
    <w:rsid w:val="0051286F"/>
    <w:rsid w:val="0053140E"/>
    <w:rsid w:val="00594CB1"/>
    <w:rsid w:val="00626437"/>
    <w:rsid w:val="00632FA0"/>
    <w:rsid w:val="00661D0A"/>
    <w:rsid w:val="006C41A4"/>
    <w:rsid w:val="006D1E9A"/>
    <w:rsid w:val="00802132"/>
    <w:rsid w:val="00822396"/>
    <w:rsid w:val="008325AF"/>
    <w:rsid w:val="00A06CF2"/>
    <w:rsid w:val="00A77589"/>
    <w:rsid w:val="00C00C1E"/>
    <w:rsid w:val="00C05D07"/>
    <w:rsid w:val="00C36776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B170DB1-D150-4E46-991B-8F02C3CD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locked/>
    <w:rsid w:val="00494290"/>
    <w:rPr>
      <w:i/>
      <w:iCs/>
    </w:rPr>
  </w:style>
  <w:style w:type="paragraph" w:customStyle="1" w:styleId="Default">
    <w:name w:val="Default"/>
    <w:rsid w:val="008021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09307-B14F-4B70-86A5-CCA57FE1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2022-05-16T17:23:00Z</dcterms:created>
  <dcterms:modified xsi:type="dcterms:W3CDTF">2023-02-16T14:01:00Z</dcterms:modified>
</cp:coreProperties>
</file>