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0B647DB4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321BAF">
        <w:rPr>
          <w:rFonts w:asciiTheme="minorHAnsi" w:hAnsiTheme="minorHAnsi" w:cstheme="minorHAnsi"/>
          <w:bCs/>
        </w:rPr>
        <w:t>1</w:t>
      </w:r>
      <w:r w:rsidR="007067EE">
        <w:rPr>
          <w:rFonts w:asciiTheme="minorHAnsi" w:hAnsiTheme="minorHAnsi" w:cstheme="minorHAnsi"/>
          <w:bCs/>
        </w:rPr>
        <w:t>5</w:t>
      </w:r>
      <w:r w:rsidR="00FA6E48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42E76">
        <w:rPr>
          <w:rFonts w:asciiTheme="minorHAnsi" w:hAnsiTheme="minorHAnsi" w:cstheme="minorHAnsi"/>
          <w:bCs/>
        </w:rPr>
        <w:t>fevereir</w:t>
      </w:r>
      <w:r w:rsidRPr="00011FF7">
        <w:rPr>
          <w:rFonts w:asciiTheme="minorHAnsi" w:hAnsiTheme="minorHAnsi" w:cstheme="minorHAnsi"/>
          <w:bCs/>
        </w:rPr>
        <w:t>o de 202</w:t>
      </w:r>
      <w:r w:rsidR="00863B70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CA48D5" w:rsidP="000158A1" w14:paraId="2F80BEA8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63B70" w:rsidP="000158A1" w14:paraId="2BC202A2" w14:textId="01081E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63B70">
        <w:rPr>
          <w:rFonts w:asciiTheme="minorHAnsi" w:hAnsiTheme="minorHAnsi" w:cstheme="minorHAnsi"/>
          <w:b/>
        </w:rPr>
        <w:t xml:space="preserve">Hélio </w:t>
      </w:r>
      <w:r>
        <w:rPr>
          <w:rFonts w:asciiTheme="minorHAnsi" w:hAnsiTheme="minorHAnsi" w:cstheme="minorHAnsi"/>
          <w:b/>
        </w:rPr>
        <w:t>S</w:t>
      </w:r>
      <w:r w:rsidRPr="00863B70">
        <w:rPr>
          <w:rFonts w:asciiTheme="minorHAnsi" w:hAnsiTheme="minorHAnsi" w:cstheme="minorHAnsi"/>
          <w:b/>
        </w:rPr>
        <w:t>ilva</w:t>
      </w:r>
    </w:p>
    <w:p w:rsidR="000158A1" w:rsidP="000158A1" w14:paraId="03D9A8A1" w14:textId="20CE7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1CED316B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CA3FA8">
        <w:rPr>
          <w:rFonts w:asciiTheme="minorHAnsi" w:hAnsiTheme="minorHAnsi" w:cstheme="minorHAnsi"/>
          <w:b/>
        </w:rPr>
        <w:t>Requer</w:t>
      </w:r>
      <w:r w:rsidR="00B20E46">
        <w:rPr>
          <w:rFonts w:asciiTheme="minorHAnsi" w:hAnsiTheme="minorHAnsi" w:cstheme="minorHAnsi"/>
          <w:b/>
        </w:rPr>
        <w:t xml:space="preserve"> entrega de </w:t>
      </w:r>
      <w:r w:rsidRPr="00B20E46" w:rsidR="00B20E46">
        <w:rPr>
          <w:rFonts w:asciiTheme="minorHAnsi" w:hAnsiTheme="minorHAnsi" w:cstheme="minorHAnsi"/>
          <w:b/>
        </w:rPr>
        <w:t>Diploma de Honra ao Mérito “Anita Garibaldi”</w:t>
      </w:r>
      <w:r w:rsidR="00B20E46">
        <w:rPr>
          <w:rFonts w:asciiTheme="minorHAnsi" w:hAnsiTheme="minorHAnsi" w:cstheme="minorHAnsi"/>
          <w:b/>
        </w:rPr>
        <w:t xml:space="preserve"> à</w:t>
      </w:r>
      <w:r w:rsidR="00863B70">
        <w:rPr>
          <w:rFonts w:asciiTheme="minorHAnsi" w:hAnsiTheme="minorHAnsi" w:cstheme="minorHAnsi"/>
          <w:b/>
        </w:rPr>
        <w:t xml:space="preserve"> </w:t>
      </w:r>
      <w:r w:rsidRPr="009A1C13" w:rsidR="009A1C13">
        <w:rPr>
          <w:rFonts w:asciiTheme="minorHAnsi" w:hAnsiTheme="minorHAnsi" w:cstheme="minorHAnsi"/>
          <w:b/>
        </w:rPr>
        <w:t>Sra. Dalva Gouveia Almeida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432EA8B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B20E46">
        <w:rPr>
          <w:rFonts w:asciiTheme="minorHAnsi" w:hAnsiTheme="minorHAnsi" w:cstheme="minorHAnsi"/>
          <w:bCs/>
        </w:rPr>
        <w:t xml:space="preserve">requerer </w:t>
      </w:r>
      <w:r w:rsidR="00842E76">
        <w:rPr>
          <w:rFonts w:asciiTheme="minorHAnsi" w:hAnsiTheme="minorHAnsi" w:cstheme="minorHAnsi"/>
          <w:bCs/>
        </w:rPr>
        <w:t>a</w:t>
      </w:r>
      <w:r w:rsidR="00B20E46">
        <w:rPr>
          <w:rFonts w:asciiTheme="minorHAnsi" w:hAnsiTheme="minorHAnsi" w:cstheme="minorHAnsi"/>
          <w:bCs/>
        </w:rPr>
        <w:t xml:space="preserve"> entrega de </w:t>
      </w:r>
      <w:r w:rsidRPr="007B181B" w:rsidR="00B20E46">
        <w:rPr>
          <w:rFonts w:asciiTheme="minorHAnsi" w:hAnsiTheme="minorHAnsi" w:cstheme="minorHAnsi"/>
          <w:bCs/>
        </w:rPr>
        <w:t>Diploma de Honra ao M</w:t>
      </w:r>
      <w:r w:rsidR="00B20E46">
        <w:rPr>
          <w:rFonts w:asciiTheme="minorHAnsi" w:hAnsiTheme="minorHAnsi" w:cstheme="minorHAnsi"/>
          <w:bCs/>
        </w:rPr>
        <w:t>é</w:t>
      </w:r>
      <w:r w:rsidRPr="007B181B" w:rsidR="00B20E46">
        <w:rPr>
          <w:rFonts w:asciiTheme="minorHAnsi" w:hAnsiTheme="minorHAnsi" w:cstheme="minorHAnsi"/>
          <w:bCs/>
        </w:rPr>
        <w:t xml:space="preserve">rito </w:t>
      </w:r>
      <w:r w:rsidR="00B20E46">
        <w:rPr>
          <w:rFonts w:asciiTheme="minorHAnsi" w:hAnsiTheme="minorHAnsi" w:cstheme="minorHAnsi"/>
          <w:bCs/>
        </w:rPr>
        <w:t>“</w:t>
      </w:r>
      <w:r w:rsidRPr="007B181B" w:rsidR="00B20E46">
        <w:rPr>
          <w:rFonts w:asciiTheme="minorHAnsi" w:hAnsiTheme="minorHAnsi" w:cstheme="minorHAnsi"/>
          <w:bCs/>
        </w:rPr>
        <w:t>Anita Garibaldi</w:t>
      </w:r>
      <w:r w:rsidR="00B20E46">
        <w:rPr>
          <w:rFonts w:asciiTheme="minorHAnsi" w:hAnsiTheme="minorHAnsi" w:cstheme="minorHAnsi"/>
          <w:bCs/>
        </w:rPr>
        <w:t>”</w:t>
      </w:r>
      <w:r w:rsidRPr="000E6D38" w:rsidR="000E6D38">
        <w:rPr>
          <w:rFonts w:asciiTheme="minorHAnsi" w:hAnsiTheme="minorHAnsi" w:cstheme="minorHAnsi"/>
          <w:bCs/>
        </w:rPr>
        <w:t xml:space="preserve"> </w:t>
      </w:r>
      <w:r w:rsidR="00B20E46">
        <w:rPr>
          <w:rFonts w:asciiTheme="minorHAnsi" w:hAnsiTheme="minorHAnsi" w:cstheme="minorHAnsi"/>
          <w:bCs/>
        </w:rPr>
        <w:t xml:space="preserve">à </w:t>
      </w:r>
      <w:r w:rsidRPr="009A1C13" w:rsidR="009A1C13">
        <w:rPr>
          <w:rFonts w:asciiTheme="minorHAnsi" w:hAnsiTheme="minorHAnsi" w:cstheme="minorHAnsi"/>
          <w:bCs/>
        </w:rPr>
        <w:t>Sra. Dalva Gouveia Almeida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trabalhos </w:t>
      </w:r>
      <w:r w:rsidRPr="007B181B">
        <w:rPr>
          <w:rFonts w:asciiTheme="minorHAnsi" w:hAnsiTheme="minorHAnsi" w:cstheme="minorHAnsi"/>
          <w:bCs/>
        </w:rPr>
        <w:t>voltados às mulheres do Município de Sumaré.</w:t>
      </w:r>
    </w:p>
    <w:p w:rsidR="000E6D38" w:rsidP="000E6D38" w14:paraId="114B7862" w14:textId="13EE09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9A1C13" w14:paraId="1906C05B" w14:textId="6B27A8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9A1C13">
        <w:rPr>
          <w:rFonts w:asciiTheme="minorHAnsi" w:hAnsiTheme="minorHAnsi" w:cstheme="minorHAnsi"/>
          <w:b/>
        </w:rPr>
        <w:t xml:space="preserve"> 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087D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2337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11B2D"/>
    <w:rsid w:val="00212BDF"/>
    <w:rsid w:val="00225307"/>
    <w:rsid w:val="00237C92"/>
    <w:rsid w:val="00246859"/>
    <w:rsid w:val="00262C15"/>
    <w:rsid w:val="00265556"/>
    <w:rsid w:val="00272FE9"/>
    <w:rsid w:val="00287B68"/>
    <w:rsid w:val="002903F1"/>
    <w:rsid w:val="002A2123"/>
    <w:rsid w:val="002B345B"/>
    <w:rsid w:val="002B5410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83E4A"/>
    <w:rsid w:val="00390215"/>
    <w:rsid w:val="00391438"/>
    <w:rsid w:val="003B5047"/>
    <w:rsid w:val="003B689E"/>
    <w:rsid w:val="003C4EC5"/>
    <w:rsid w:val="003C5C5C"/>
    <w:rsid w:val="003C7E0F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C92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22396"/>
    <w:rsid w:val="00830AC4"/>
    <w:rsid w:val="00842E76"/>
    <w:rsid w:val="00843228"/>
    <w:rsid w:val="00846E49"/>
    <w:rsid w:val="00863B70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A1C13"/>
    <w:rsid w:val="009C3312"/>
    <w:rsid w:val="009D22FB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C0562"/>
    <w:rsid w:val="00AC2E51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0E46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C014A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A3FA8"/>
    <w:rsid w:val="00CA48D5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6B9B"/>
    <w:rsid w:val="00D9070B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14</cp:revision>
  <cp:lastPrinted>2021-10-05T19:30:00Z</cp:lastPrinted>
  <dcterms:created xsi:type="dcterms:W3CDTF">2022-02-15T13:32:00Z</dcterms:created>
  <dcterms:modified xsi:type="dcterms:W3CDTF">2023-02-15T14:14:00Z</dcterms:modified>
</cp:coreProperties>
</file>