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0F0F352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0F3239">
        <w:rPr>
          <w:rFonts w:ascii="Arial" w:hAnsi="Arial" w:cs="Arial"/>
          <w:sz w:val="24"/>
          <w:szCs w:val="24"/>
        </w:rPr>
        <w:t>José Noveleto</w:t>
      </w:r>
      <w:r w:rsidR="00201735">
        <w:rPr>
          <w:rFonts w:ascii="Arial" w:hAnsi="Arial" w:cs="Arial"/>
          <w:sz w:val="24"/>
          <w:szCs w:val="24"/>
        </w:rPr>
        <w:t>, bairro Jardim Consteca.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C67FA" w:rsidP="00EC67FA" w14:paraId="5BFBF75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14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83669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37D3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43E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0B9C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37CA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C67F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2023-02-14T13:37:00Z</dcterms:created>
  <dcterms:modified xsi:type="dcterms:W3CDTF">2023-02-14T13:37:00Z</dcterms:modified>
</cp:coreProperties>
</file>