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6A7ADBAD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256EC">
        <w:rPr>
          <w:rFonts w:ascii="Arial" w:eastAsia="MS Mincho" w:hAnsi="Arial" w:cs="Arial"/>
          <w:b/>
          <w:bCs/>
          <w:sz w:val="28"/>
          <w:szCs w:val="28"/>
        </w:rPr>
        <w:t>Maria Augusta Lopes Pinto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F4613">
        <w:rPr>
          <w:rFonts w:ascii="Arial" w:eastAsia="MS Mincho" w:hAnsi="Arial" w:cs="Arial"/>
          <w:b/>
          <w:bCs/>
          <w:sz w:val="28"/>
          <w:szCs w:val="28"/>
        </w:rPr>
        <w:t xml:space="preserve">esquina com a Rua </w:t>
      </w:r>
      <w:r w:rsidR="005256EC">
        <w:rPr>
          <w:rFonts w:ascii="Arial" w:eastAsia="MS Mincho" w:hAnsi="Arial" w:cs="Arial"/>
          <w:b/>
          <w:bCs/>
          <w:sz w:val="28"/>
          <w:szCs w:val="28"/>
        </w:rPr>
        <w:t>José Carlos Vieira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 – Jd. </w:t>
      </w:r>
      <w:r w:rsidR="005F4613">
        <w:rPr>
          <w:rFonts w:ascii="Arial" w:eastAsia="MS Mincho" w:hAnsi="Arial" w:cs="Arial"/>
          <w:b/>
          <w:bCs/>
          <w:sz w:val="28"/>
          <w:szCs w:val="28"/>
        </w:rPr>
        <w:t>Denadai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5F4613" w14:paraId="656DC913" w14:textId="3ADCA23C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5256EC">
        <w:rPr>
          <w:rFonts w:ascii="Arial" w:eastAsia="MS Mincho" w:hAnsi="Arial" w:cs="Arial"/>
          <w:sz w:val="28"/>
          <w:szCs w:val="28"/>
        </w:rPr>
        <w:t xml:space="preserve">nas duas quadras que fazem </w:t>
      </w:r>
      <w:r w:rsidR="00F573E2">
        <w:rPr>
          <w:rFonts w:ascii="Arial" w:eastAsia="MS Mincho" w:hAnsi="Arial" w:cs="Arial"/>
          <w:sz w:val="28"/>
          <w:szCs w:val="28"/>
        </w:rPr>
        <w:t xml:space="preserve">a </w:t>
      </w:r>
      <w:r w:rsidR="005256EC">
        <w:rPr>
          <w:rFonts w:ascii="Arial" w:eastAsia="MS Mincho" w:hAnsi="Arial" w:cs="Arial"/>
          <w:sz w:val="28"/>
          <w:szCs w:val="28"/>
        </w:rPr>
        <w:t>esqu</w:t>
      </w:r>
      <w:r w:rsidR="00F573E2">
        <w:rPr>
          <w:rFonts w:ascii="Arial" w:eastAsia="MS Mincho" w:hAnsi="Arial" w:cs="Arial"/>
          <w:sz w:val="28"/>
          <w:szCs w:val="28"/>
        </w:rPr>
        <w:t>ina supracitada</w:t>
      </w:r>
      <w:r w:rsidR="00B52E62">
        <w:rPr>
          <w:rFonts w:ascii="Arial" w:eastAsia="MS Mincho" w:hAnsi="Arial" w:cs="Arial"/>
          <w:sz w:val="28"/>
          <w:szCs w:val="28"/>
        </w:rPr>
        <w:t>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3A696B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00586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F4613">
        <w:rPr>
          <w:rFonts w:ascii="Arial" w:hAnsi="Arial" w:cs="Arial"/>
          <w:sz w:val="28"/>
          <w:szCs w:val="28"/>
        </w:rPr>
        <w:t>14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5F461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A696B"/>
    <w:rsid w:val="003B268C"/>
    <w:rsid w:val="004148B4"/>
    <w:rsid w:val="00460A32"/>
    <w:rsid w:val="004B2CC9"/>
    <w:rsid w:val="004E5438"/>
    <w:rsid w:val="0051286F"/>
    <w:rsid w:val="00521132"/>
    <w:rsid w:val="005256EC"/>
    <w:rsid w:val="0054234A"/>
    <w:rsid w:val="005D16B4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  <w:rsid w:val="00F573E2"/>
    <w:rsid w:val="00F627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2023-02-14T11:48:00Z</dcterms:created>
  <dcterms:modified xsi:type="dcterms:W3CDTF">2023-02-14T11:48:00Z</dcterms:modified>
</cp:coreProperties>
</file>