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41D0B4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4C4895">
        <w:rPr>
          <w:rFonts w:ascii="Arial" w:hAnsi="Arial" w:cs="Arial"/>
          <w:lang w:val="pt"/>
        </w:rPr>
        <w:t>11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5A5E2C" w14:paraId="2A9EE388" w14:textId="7A079AB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Pr="00972B5D" w:rsidR="00DE2C0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3A66B5" w:rsidR="00DE2C0E">
        <w:rPr>
          <w:rFonts w:ascii="Arial" w:hAnsi="Arial" w:cs="Arial"/>
          <w:b/>
          <w:sz w:val="24"/>
          <w:szCs w:val="24"/>
          <w:lang w:val="pt"/>
        </w:rPr>
        <w:t>por toda extensão</w:t>
      </w:r>
      <w:r w:rsidR="00DE2C0E">
        <w:rPr>
          <w:rFonts w:ascii="Arial" w:hAnsi="Arial" w:cs="Arial"/>
          <w:b/>
          <w:sz w:val="24"/>
          <w:szCs w:val="24"/>
          <w:lang w:val="pt"/>
        </w:rPr>
        <w:t xml:space="preserve"> da </w:t>
      </w:r>
      <w:r w:rsidRPr="004C4895" w:rsidR="00DE2C0E">
        <w:rPr>
          <w:rFonts w:ascii="Arial" w:hAnsi="Arial" w:cs="Arial"/>
          <w:b/>
          <w:sz w:val="24"/>
          <w:szCs w:val="24"/>
          <w:lang w:val="pt"/>
        </w:rPr>
        <w:t>Rua Presidente Washington Luiz</w:t>
      </w:r>
      <w:r w:rsidR="00DE2C0E">
        <w:rPr>
          <w:rFonts w:ascii="Arial" w:hAnsi="Arial" w:cs="Arial"/>
          <w:b/>
          <w:sz w:val="24"/>
          <w:szCs w:val="24"/>
          <w:lang w:val="pt"/>
        </w:rPr>
        <w:t xml:space="preserve"> -</w:t>
      </w:r>
      <w:r w:rsidRPr="004C4895" w:rsidR="00DE2C0E">
        <w:rPr>
          <w:rFonts w:ascii="Arial" w:hAnsi="Arial" w:cs="Arial"/>
          <w:b/>
          <w:sz w:val="24"/>
          <w:szCs w:val="24"/>
          <w:lang w:val="pt"/>
        </w:rPr>
        <w:t xml:space="preserve"> Vila Carlota</w:t>
      </w:r>
      <w:r w:rsidR="00DE2C0E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ECF29A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5049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86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C4895">
        <w:rPr>
          <w:rFonts w:ascii="Arial" w:hAnsi="Arial" w:cs="Arial"/>
          <w:lang w:val="pt"/>
        </w:rPr>
        <w:t>13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2023-02-13T14:04:00Z</dcterms:created>
  <dcterms:modified xsi:type="dcterms:W3CDTF">2023-02-13T14:04:00Z</dcterms:modified>
</cp:coreProperties>
</file>