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154B38" w:rsidP="0022276F" w14:paraId="656DC913" w14:textId="3792BB10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194F6A">
        <w:rPr>
          <w:rFonts w:ascii="Arial" w:eastAsia="MS Mincho" w:hAnsi="Arial" w:cs="Arial"/>
          <w:b/>
          <w:bCs/>
          <w:sz w:val="28"/>
          <w:szCs w:val="28"/>
        </w:rPr>
        <w:t>instalação de placas de sinalização</w:t>
      </w:r>
      <w:r w:rsidR="00742333">
        <w:rPr>
          <w:rFonts w:ascii="Arial" w:eastAsia="MS Mincho" w:hAnsi="Arial" w:cs="Arial"/>
          <w:b/>
          <w:bCs/>
          <w:sz w:val="28"/>
          <w:szCs w:val="28"/>
        </w:rPr>
        <w:t xml:space="preserve"> de vagas destinadas à transporte escolar</w:t>
      </w:r>
      <w:r w:rsidR="00194F6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42333">
        <w:rPr>
          <w:rFonts w:ascii="Arial" w:eastAsia="MS Mincho" w:hAnsi="Arial" w:cs="Arial"/>
          <w:b/>
          <w:bCs/>
          <w:sz w:val="28"/>
          <w:szCs w:val="28"/>
        </w:rPr>
        <w:t xml:space="preserve">na E.E. Parque Santo Antônio, localizada na Rua </w:t>
      </w:r>
      <w:r w:rsidR="00742333">
        <w:rPr>
          <w:rFonts w:ascii="Arial" w:eastAsia="MS Mincho" w:hAnsi="Arial" w:cs="Arial"/>
          <w:b/>
          <w:bCs/>
          <w:sz w:val="28"/>
          <w:szCs w:val="28"/>
        </w:rPr>
        <w:t>Genesco</w:t>
      </w:r>
      <w:r w:rsidR="00742333">
        <w:rPr>
          <w:rFonts w:ascii="Arial" w:eastAsia="MS Mincho" w:hAnsi="Arial" w:cs="Arial"/>
          <w:b/>
          <w:bCs/>
          <w:sz w:val="28"/>
          <w:szCs w:val="28"/>
        </w:rPr>
        <w:t xml:space="preserve"> Geremias do Nascimento, nº 75, Pq. Santo Antônio.</w:t>
      </w:r>
    </w:p>
    <w:p w:rsidR="00194F6A" w:rsidRPr="00194F6A" w:rsidP="0022276F" w14:paraId="5FA02456" w14:textId="172240EF">
      <w:pPr>
        <w:pStyle w:val="BodyText"/>
        <w:ind w:firstLine="708"/>
        <w:jc w:val="both"/>
        <w:rPr>
          <w:rFonts w:ascii="Arial" w:eastAsia="MS Mincho" w:hAnsi="Arial" w:cs="Arial"/>
          <w:sz w:val="28"/>
          <w:szCs w:val="28"/>
        </w:rPr>
      </w:pPr>
      <w:r w:rsidRPr="00194F6A">
        <w:rPr>
          <w:rFonts w:ascii="Arial" w:eastAsia="MS Mincho" w:hAnsi="Arial" w:cs="Arial"/>
          <w:sz w:val="28"/>
          <w:szCs w:val="28"/>
        </w:rPr>
        <w:t xml:space="preserve">O presente pedido se justifica </w:t>
      </w:r>
      <w:r>
        <w:rPr>
          <w:rFonts w:ascii="Arial" w:eastAsia="MS Mincho" w:hAnsi="Arial" w:cs="Arial"/>
          <w:sz w:val="28"/>
          <w:szCs w:val="28"/>
        </w:rPr>
        <w:t xml:space="preserve">pois </w:t>
      </w:r>
      <w:r w:rsidR="00742333">
        <w:rPr>
          <w:rFonts w:ascii="Arial" w:eastAsia="MS Mincho" w:hAnsi="Arial" w:cs="Arial"/>
          <w:sz w:val="28"/>
          <w:szCs w:val="28"/>
        </w:rPr>
        <w:t xml:space="preserve">os motoristas de vans e ônibus escolares estão com dificuldades </w:t>
      </w:r>
      <w:r w:rsidR="0022276F">
        <w:rPr>
          <w:rFonts w:ascii="Arial" w:eastAsia="MS Mincho" w:hAnsi="Arial" w:cs="Arial"/>
          <w:sz w:val="28"/>
          <w:szCs w:val="28"/>
        </w:rPr>
        <w:t>para</w:t>
      </w:r>
      <w:r w:rsidR="00742333">
        <w:rPr>
          <w:rFonts w:ascii="Arial" w:eastAsia="MS Mincho" w:hAnsi="Arial" w:cs="Arial"/>
          <w:sz w:val="28"/>
          <w:szCs w:val="28"/>
        </w:rPr>
        <w:t xml:space="preserve"> estacionar os veículos</w:t>
      </w:r>
      <w:r w:rsidR="0022276F">
        <w:rPr>
          <w:rFonts w:ascii="Arial" w:eastAsia="MS Mincho" w:hAnsi="Arial" w:cs="Arial"/>
          <w:sz w:val="28"/>
          <w:szCs w:val="28"/>
        </w:rPr>
        <w:t>. Assim, com as suas vagas reservadas, eles podem receber os alunos com segurança.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3EAA133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2276F">
        <w:rPr>
          <w:rFonts w:ascii="Arial" w:hAnsi="Arial" w:cs="Arial"/>
          <w:sz w:val="28"/>
          <w:szCs w:val="28"/>
        </w:rPr>
        <w:t>14</w:t>
      </w:r>
      <w:r>
        <w:rPr>
          <w:rFonts w:ascii="Arial" w:hAnsi="Arial" w:cs="Arial"/>
          <w:sz w:val="28"/>
          <w:szCs w:val="28"/>
        </w:rPr>
        <w:t xml:space="preserve"> de </w:t>
      </w:r>
      <w:r w:rsidR="0022276F">
        <w:rPr>
          <w:rFonts w:ascii="Arial" w:hAnsi="Arial" w:cs="Arial"/>
          <w:sz w:val="28"/>
          <w:szCs w:val="28"/>
        </w:rPr>
        <w:t>fevereiro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22276F">
        <w:rPr>
          <w:rFonts w:ascii="Arial" w:hAnsi="Arial" w:cs="Arial"/>
          <w:sz w:val="28"/>
          <w:szCs w:val="28"/>
        </w:rPr>
        <w:t>3.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4F6A"/>
    <w:rsid w:val="001A3BCD"/>
    <w:rsid w:val="0022276F"/>
    <w:rsid w:val="0032336A"/>
    <w:rsid w:val="00460A32"/>
    <w:rsid w:val="004B2CC9"/>
    <w:rsid w:val="0051286F"/>
    <w:rsid w:val="00521132"/>
    <w:rsid w:val="005D16B4"/>
    <w:rsid w:val="00601B0A"/>
    <w:rsid w:val="00626437"/>
    <w:rsid w:val="00632FA0"/>
    <w:rsid w:val="00640504"/>
    <w:rsid w:val="006962E3"/>
    <w:rsid w:val="006975D3"/>
    <w:rsid w:val="006A7FA0"/>
    <w:rsid w:val="006C41A4"/>
    <w:rsid w:val="006C63FD"/>
    <w:rsid w:val="006D1E9A"/>
    <w:rsid w:val="00702D4A"/>
    <w:rsid w:val="00742333"/>
    <w:rsid w:val="0074524F"/>
    <w:rsid w:val="0077289D"/>
    <w:rsid w:val="007E2B98"/>
    <w:rsid w:val="00822396"/>
    <w:rsid w:val="009E65ED"/>
    <w:rsid w:val="00A06CF2"/>
    <w:rsid w:val="00AE6AEE"/>
    <w:rsid w:val="00C00C1E"/>
    <w:rsid w:val="00C36776"/>
    <w:rsid w:val="00CA0433"/>
    <w:rsid w:val="00CA7DF5"/>
    <w:rsid w:val="00CD6B58"/>
    <w:rsid w:val="00CE6135"/>
    <w:rsid w:val="00CF401E"/>
    <w:rsid w:val="00D329E0"/>
    <w:rsid w:val="00D32DD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4D8A4-E267-45DB-8577-272509E89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607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2023-02-10T12:42:00Z</dcterms:created>
  <dcterms:modified xsi:type="dcterms:W3CDTF">2023-02-10T12:42:00Z</dcterms:modified>
</cp:coreProperties>
</file>