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7AF2" w:rsidRPr="00B57AF2" w:rsidP="00B57AF2" w14:paraId="03D156BA" w14:textId="77777777">
      <w:pPr>
        <w:jc w:val="center"/>
        <w:rPr>
          <w:rFonts w:ascii="Arial" w:hAnsi="Arial" w:cs="Arial"/>
          <w:b/>
          <w:sz w:val="24"/>
          <w:szCs w:val="24"/>
        </w:rPr>
      </w:pPr>
      <w:permStart w:id="0" w:edGrp="everyone"/>
    </w:p>
    <w:p w:rsidR="00B57AF2" w:rsidRPr="00B57AF2" w:rsidP="00B57AF2" w14:paraId="10F8C1B0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B57AF2" w:rsidRPr="00B57AF2" w:rsidP="00B57AF2" w14:paraId="322B458B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B57AF2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B57AF2" w:rsidRPr="00B57AF2" w:rsidP="00B57AF2" w14:paraId="4117BFB6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B57AF2" w:rsidRPr="00B57AF2" w:rsidP="00B57AF2" w14:paraId="47227744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B57AF2" w:rsidRPr="00B57AF2" w:rsidP="00B57AF2" w14:paraId="104656DB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B57AF2">
        <w:rPr>
          <w:rFonts w:ascii="Georgia" w:hAnsi="Georgia"/>
          <w:sz w:val="24"/>
          <w:szCs w:val="24"/>
        </w:rPr>
        <w:t xml:space="preserve">Considerando que fomos procurados por moradores do Parque Residencial Campo Belo nos solicitando que seja realizado a operação tapa buracos e limpeza na Rua Maria </w:t>
      </w:r>
      <w:r w:rsidRPr="00B57AF2">
        <w:rPr>
          <w:rFonts w:ascii="Georgia" w:hAnsi="Georgia"/>
          <w:sz w:val="24"/>
          <w:szCs w:val="24"/>
        </w:rPr>
        <w:t>Blumer</w:t>
      </w:r>
      <w:r w:rsidRPr="00B57AF2">
        <w:rPr>
          <w:rFonts w:ascii="Georgia" w:hAnsi="Georgia"/>
          <w:sz w:val="24"/>
          <w:szCs w:val="24"/>
        </w:rPr>
        <w:t>, especialmente nas proximidades do nº. 310.</w:t>
      </w:r>
    </w:p>
    <w:p w:rsidR="00B57AF2" w:rsidRPr="00B57AF2" w:rsidP="00B57AF2" w14:paraId="757EB94A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B57AF2" w:rsidRPr="00B57AF2" w:rsidP="00B57AF2" w14:paraId="199752C2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shd w:val="clear" w:color="auto" w:fill="FFFFFF"/>
          <w:lang w:eastAsia="pt-BR"/>
        </w:rPr>
      </w:pPr>
      <w:r w:rsidRPr="00B57AF2">
        <w:rPr>
          <w:rFonts w:ascii="Georgia" w:eastAsia="Times New Roman" w:hAnsi="Georgia" w:cs="Arial"/>
          <w:sz w:val="24"/>
          <w:szCs w:val="24"/>
          <w:shd w:val="clear" w:color="auto" w:fill="FFFFFF"/>
          <w:lang w:eastAsia="pt-BR"/>
        </w:rPr>
        <w:t xml:space="preserve">Essa solicitação </w:t>
      </w:r>
      <w:r w:rsidRPr="00B57AF2">
        <w:rPr>
          <w:rFonts w:ascii="Georgia" w:eastAsia="Times New Roman" w:hAnsi="Georgia" w:cs="Arial"/>
          <w:sz w:val="24"/>
          <w:szCs w:val="24"/>
          <w:lang w:eastAsia="pt-BR"/>
        </w:rPr>
        <w:t xml:space="preserve">de tapa buracos e limpeza da rua </w:t>
      </w:r>
      <w:r w:rsidRPr="00B57AF2">
        <w:rPr>
          <w:rFonts w:ascii="Georgia" w:eastAsia="Times New Roman" w:hAnsi="Georgia" w:cs="Arial"/>
          <w:sz w:val="24"/>
          <w:szCs w:val="24"/>
          <w:shd w:val="clear" w:color="auto" w:fill="FFFFFF"/>
          <w:lang w:eastAsia="pt-BR"/>
        </w:rPr>
        <w:t xml:space="preserve">se faz necessária, pois a referida rua está com buracos e irregularidades no asfalto, o que vem causando transtornos para motoristas, motociclistas e pedestres que </w:t>
      </w:r>
      <w:r w:rsidRPr="00B57AF2">
        <w:rPr>
          <w:rFonts w:ascii="Georgia" w:eastAsia="Times New Roman" w:hAnsi="Georgia" w:cs="Arial"/>
          <w:sz w:val="24"/>
          <w:szCs w:val="24"/>
          <w:shd w:val="clear" w:color="auto" w:fill="FFFFFF"/>
          <w:lang w:eastAsia="pt-BR"/>
        </w:rPr>
        <w:t>frequentam  e</w:t>
      </w:r>
      <w:r w:rsidRPr="00B57AF2">
        <w:rPr>
          <w:rFonts w:ascii="Georgia" w:eastAsia="Times New Roman" w:hAnsi="Georgia" w:cs="Arial"/>
          <w:sz w:val="24"/>
          <w:szCs w:val="24"/>
          <w:shd w:val="clear" w:color="auto" w:fill="FFFFFF"/>
          <w:lang w:eastAsia="pt-BR"/>
        </w:rPr>
        <w:t xml:space="preserve">  circulam  por aquela localidade, razão do pedido. </w:t>
      </w:r>
    </w:p>
    <w:p w:rsidR="00B57AF2" w:rsidRPr="00B57AF2" w:rsidP="00B57AF2" w14:paraId="5D4E8E27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shd w:val="clear" w:color="auto" w:fill="FFFFFF"/>
          <w:lang w:eastAsia="pt-BR"/>
        </w:rPr>
      </w:pPr>
    </w:p>
    <w:p w:rsidR="00B57AF2" w:rsidRPr="00B57AF2" w:rsidP="00B57AF2" w14:paraId="29B0586B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B57AF2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B57AF2">
        <w:rPr>
          <w:rFonts w:ascii="Georgia" w:hAnsi="Georgia"/>
          <w:sz w:val="24"/>
          <w:szCs w:val="24"/>
        </w:rPr>
        <w:t xml:space="preserve">realização da operação tapa buracos e limpeza na Rua Maria </w:t>
      </w:r>
      <w:r w:rsidRPr="00B57AF2">
        <w:rPr>
          <w:rFonts w:ascii="Georgia" w:hAnsi="Georgia"/>
          <w:sz w:val="24"/>
          <w:szCs w:val="24"/>
        </w:rPr>
        <w:t>Blumer</w:t>
      </w:r>
      <w:r w:rsidRPr="00B57AF2">
        <w:rPr>
          <w:rFonts w:ascii="Georgia" w:hAnsi="Georgia"/>
          <w:sz w:val="24"/>
          <w:szCs w:val="24"/>
        </w:rPr>
        <w:t>, especialmente nas proximidades do nº. 310, no loteamento Parque Residencial Campo Belo nesta cidade de Sumaré/SP.</w:t>
      </w:r>
    </w:p>
    <w:p w:rsidR="00B57AF2" w:rsidRPr="00B57AF2" w:rsidP="00B57AF2" w14:paraId="6D3CCA13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B57AF2" w:rsidRPr="00B57AF2" w:rsidP="00B57AF2" w14:paraId="50212680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B57AF2" w:rsidRPr="00B57AF2" w:rsidP="00B57AF2" w14:paraId="22CED00C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B57AF2">
        <w:rPr>
          <w:rFonts w:ascii="Georgia" w:hAnsi="Georgia" w:cs="Arial"/>
          <w:sz w:val="24"/>
          <w:szCs w:val="24"/>
        </w:rPr>
        <w:t>Sala das sessões, 07 de fevereiro de 2023.</w:t>
      </w:r>
    </w:p>
    <w:p w:rsidR="00B57AF2" w:rsidRPr="00B57AF2" w:rsidP="00B57AF2" w14:paraId="73102423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B57AF2" w:rsidRPr="00B57AF2" w:rsidP="00B57AF2" w14:paraId="4D47535E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B57AF2">
        <w:rPr>
          <w:rFonts w:ascii="Georgia" w:hAnsi="Georgia" w:cs="Arial"/>
          <w:b/>
          <w:sz w:val="28"/>
          <w:szCs w:val="28"/>
        </w:rPr>
        <w:t>Joel Cardoso da Luz</w:t>
      </w:r>
    </w:p>
    <w:p w:rsidR="00B57AF2" w:rsidRPr="00B57AF2" w:rsidP="00B57AF2" w14:paraId="4456125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B57AF2">
        <w:rPr>
          <w:rFonts w:ascii="Georgia" w:hAnsi="Georgia" w:cs="Arial"/>
          <w:b/>
          <w:sz w:val="28"/>
          <w:szCs w:val="28"/>
        </w:rPr>
        <w:t>Vereador</w:t>
      </w:r>
    </w:p>
    <w:p w:rsidR="00B57AF2" w:rsidRPr="00B57AF2" w:rsidP="00B57AF2" w14:paraId="350A819A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B57AF2" w:rsidRPr="00B57AF2" w:rsidP="00B57AF2" w14:paraId="6F1ABD4B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B57AF2" w:rsidRPr="00B57AF2" w:rsidP="00B57AF2" w14:paraId="6FDCE9F8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B57AF2" w:rsidRPr="00B57AF2" w:rsidP="00B57AF2" w14:paraId="0908B586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B57AF2" w:rsidRPr="00B57AF2" w:rsidP="00B57AF2" w14:paraId="2E2894D8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B57AF2" w:rsidRPr="00B57AF2" w:rsidP="00B57AF2" w14:paraId="65E30107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B57AF2" w:rsidRPr="00B57AF2" w:rsidP="00B57AF2" w14:paraId="50AB4C39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B57AF2" w:rsidRPr="00B57AF2" w:rsidP="00B57AF2" w14:paraId="56980903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B57AF2" w:rsidRPr="00B57AF2" w:rsidP="00B57AF2" w14:paraId="219E9DEB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B57AF2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490845" cy="4048760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02879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AF2" w:rsidRPr="00B57AF2" w:rsidP="00B57AF2" w14:paraId="5D1D1470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B57AF2" w:rsidRPr="00B57AF2" w:rsidP="00B57AF2" w14:paraId="3FA6053F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B57AF2" w:rsidRPr="00B57AF2" w:rsidP="00B57AF2" w14:paraId="5F2425B1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B57AF2" w:rsidRPr="00B57AF2" w:rsidP="00B57AF2" w14:paraId="08C6CF0C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C4F91"/>
    <w:rsid w:val="00822396"/>
    <w:rsid w:val="00864B4C"/>
    <w:rsid w:val="00A06CF2"/>
    <w:rsid w:val="00AE6AEE"/>
    <w:rsid w:val="00B33BFC"/>
    <w:rsid w:val="00B57AF2"/>
    <w:rsid w:val="00C00C1E"/>
    <w:rsid w:val="00C13DC0"/>
    <w:rsid w:val="00C36776"/>
    <w:rsid w:val="00CD6B58"/>
    <w:rsid w:val="00CE5381"/>
    <w:rsid w:val="00CF401E"/>
    <w:rsid w:val="00E15D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792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2023-02-07T14:12:00Z</dcterms:created>
  <dcterms:modified xsi:type="dcterms:W3CDTF">2023-02-07T14:12:00Z</dcterms:modified>
</cp:coreProperties>
</file>