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67DD7" w:rsidP="00967DD7" w14:paraId="639046B0" w14:textId="47A38E5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  <w:color w:val="000000"/>
        </w:rPr>
        <w:t xml:space="preserve">realize, com </w:t>
      </w:r>
      <w:r w:rsidRPr="005922F9">
        <w:rPr>
          <w:rFonts w:ascii="Arial" w:eastAsia="Arial" w:hAnsi="Arial" w:cs="Arial"/>
          <w:b/>
          <w:bCs/>
          <w:color w:val="000000"/>
        </w:rPr>
        <w:t>URGÊNCIA</w:t>
      </w:r>
      <w:r>
        <w:rPr>
          <w:rFonts w:ascii="Arial" w:eastAsia="Arial" w:hAnsi="Arial" w:cs="Arial"/>
          <w:color w:val="000000"/>
        </w:rPr>
        <w:t>, a limpeza d</w:t>
      </w:r>
      <w:r w:rsidR="00381E00">
        <w:rPr>
          <w:rFonts w:ascii="Arial" w:eastAsia="Arial" w:hAnsi="Arial" w:cs="Arial"/>
          <w:color w:val="000000"/>
        </w:rPr>
        <w:t>e boca de lobo na Rua Leonir Dutra Pereira, em frente ao número 390, do Parque Bandeirantes</w:t>
      </w:r>
      <w:r>
        <w:rPr>
          <w:rFonts w:ascii="Arial" w:eastAsia="Arial" w:hAnsi="Arial" w:cs="Arial"/>
          <w:color w:val="000000"/>
        </w:rPr>
        <w:t>, na região da Área Cura.</w:t>
      </w:r>
    </w:p>
    <w:p w:rsidR="00381E00" w:rsidP="00967DD7" w14:paraId="6897C251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967DD7" w:rsidRPr="00116468" w:rsidP="00967DD7" w14:paraId="5BF523E6" w14:textId="764433E0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falta de limpeza promove o entupimento da boca de lobo e o transbordamento de águas pluviais, especialmente no atual período de chuvas intensas. A água acumulada gera grandes transtornos aos moradores locais e pedestres em geral. Ademais, água acumulada pode servir de criatórios para o desenvolvimento de mosquito transmissor de doenças como dengue, zika e chicungunya.</w:t>
      </w:r>
    </w:p>
    <w:p w:rsidR="009C2B23" w:rsidP="00967DD7" w14:paraId="1EBC9CB1" w14:textId="666F16EE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691787F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967DD7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 xml:space="preserve"> de </w:t>
      </w:r>
      <w:r w:rsidR="00967DD7">
        <w:rPr>
          <w:rFonts w:ascii="Arial" w:hAnsi="Arial" w:cs="Arial"/>
          <w:bCs/>
        </w:rPr>
        <w:t>fevereiro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16468"/>
    <w:rsid w:val="0015657E"/>
    <w:rsid w:val="00156CF8"/>
    <w:rsid w:val="002862E8"/>
    <w:rsid w:val="002C3A04"/>
    <w:rsid w:val="002D66A7"/>
    <w:rsid w:val="00352014"/>
    <w:rsid w:val="00381E00"/>
    <w:rsid w:val="00396352"/>
    <w:rsid w:val="00460A32"/>
    <w:rsid w:val="004B2CC9"/>
    <w:rsid w:val="0051286F"/>
    <w:rsid w:val="00517A1B"/>
    <w:rsid w:val="0055237D"/>
    <w:rsid w:val="005922F9"/>
    <w:rsid w:val="00601B0A"/>
    <w:rsid w:val="00606602"/>
    <w:rsid w:val="00626437"/>
    <w:rsid w:val="00632FA0"/>
    <w:rsid w:val="006439FF"/>
    <w:rsid w:val="00684EB5"/>
    <w:rsid w:val="006C41A4"/>
    <w:rsid w:val="006D1E9A"/>
    <w:rsid w:val="00753744"/>
    <w:rsid w:val="007B0F56"/>
    <w:rsid w:val="00822396"/>
    <w:rsid w:val="00892F3D"/>
    <w:rsid w:val="00967DD7"/>
    <w:rsid w:val="009B60E0"/>
    <w:rsid w:val="009C2B23"/>
    <w:rsid w:val="00A06CF2"/>
    <w:rsid w:val="00A652CB"/>
    <w:rsid w:val="00AE6AEE"/>
    <w:rsid w:val="00BC76D2"/>
    <w:rsid w:val="00BE1850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738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12</cp:revision>
  <cp:lastPrinted>2021-02-25T18:05:00Z</cp:lastPrinted>
  <dcterms:created xsi:type="dcterms:W3CDTF">2022-06-24T18:50:00Z</dcterms:created>
  <dcterms:modified xsi:type="dcterms:W3CDTF">2023-02-07T13:29:00Z</dcterms:modified>
</cp:coreProperties>
</file>