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5C90" w:rsidP="002E5C90" w14:paraId="284FAC7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E5C90" w:rsidP="002E5C90" w14:paraId="1398EDF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E5C90" w:rsidP="002E5C90" w14:paraId="6CEDB2D5" w14:textId="7E0B5E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</w:t>
      </w:r>
      <w:r>
        <w:rPr>
          <w:sz w:val="24"/>
        </w:rPr>
        <w:t xml:space="preserve">a de lâmpada na </w:t>
      </w:r>
      <w:bookmarkStart w:id="0" w:name="_GoBack"/>
      <w:r>
        <w:rPr>
          <w:sz w:val="24"/>
        </w:rPr>
        <w:t>Rua das Garças</w:t>
      </w:r>
      <w:bookmarkEnd w:id="0"/>
      <w:r>
        <w:rPr>
          <w:sz w:val="24"/>
        </w:rPr>
        <w:t>, altura do número 83</w:t>
      </w:r>
      <w:r>
        <w:rPr>
          <w:sz w:val="24"/>
        </w:rPr>
        <w:t>, CEP: 13179-142,</w:t>
      </w:r>
      <w:r>
        <w:rPr>
          <w:sz w:val="24"/>
        </w:rPr>
        <w:t xml:space="preserve">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2021-02-09T13:09:00Z</dcterms:created>
  <dcterms:modified xsi:type="dcterms:W3CDTF">2021-02-09T13:09:00Z</dcterms:modified>
</cp:coreProperties>
</file>