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4D2E1E1B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de </w:t>
      </w:r>
      <w:r w:rsidR="00355D1B">
        <w:rPr>
          <w:rFonts w:ascii="Arial" w:hAnsi="Arial" w:cs="Arial"/>
          <w:szCs w:val="24"/>
        </w:rPr>
        <w:t>limpeza</w:t>
      </w:r>
      <w:r w:rsidR="004375C9">
        <w:rPr>
          <w:rFonts w:ascii="Arial" w:hAnsi="Arial" w:cs="Arial"/>
          <w:szCs w:val="24"/>
        </w:rPr>
        <w:t>, roçagem e revitalização</w:t>
      </w:r>
      <w:r w:rsidR="000B065C">
        <w:rPr>
          <w:rFonts w:ascii="Arial" w:hAnsi="Arial" w:cs="Arial"/>
          <w:szCs w:val="24"/>
        </w:rPr>
        <w:t xml:space="preserve"> em torno da praça localizada em frente á escola infantil Aprendendo a Crescer </w:t>
      </w:r>
      <w:r w:rsidR="00312F5C">
        <w:rPr>
          <w:rFonts w:ascii="Arial" w:hAnsi="Arial" w:cs="Arial"/>
          <w:szCs w:val="24"/>
        </w:rPr>
        <w:t xml:space="preserve">na </w:t>
      </w:r>
      <w:r w:rsidR="009A0A0D">
        <w:rPr>
          <w:rFonts w:ascii="Arial" w:hAnsi="Arial" w:cs="Arial"/>
          <w:szCs w:val="24"/>
        </w:rPr>
        <w:t xml:space="preserve">Rua </w:t>
      </w:r>
      <w:r w:rsidR="000B065C">
        <w:rPr>
          <w:rFonts w:ascii="Arial" w:hAnsi="Arial" w:cs="Arial"/>
          <w:szCs w:val="24"/>
        </w:rPr>
        <w:t>Marcio  Eduardo Moura nº5, esquina com a Rua Maria Bueno Moraes Libano Bairro</w:t>
      </w:r>
      <w:r w:rsidR="00312F5C">
        <w:rPr>
          <w:rFonts w:ascii="Arial" w:hAnsi="Arial" w:cs="Arial"/>
          <w:szCs w:val="24"/>
        </w:rPr>
        <w:t>,</w:t>
      </w:r>
      <w:r w:rsidR="000B065C">
        <w:rPr>
          <w:rFonts w:ascii="Arial" w:hAnsi="Arial" w:cs="Arial"/>
          <w:szCs w:val="24"/>
        </w:rPr>
        <w:t xml:space="preserve"> Jd. Nova Terra</w:t>
      </w:r>
      <w:r w:rsidR="009A0A0D">
        <w:rPr>
          <w:rFonts w:ascii="Arial" w:hAnsi="Arial" w:cs="Arial"/>
          <w:szCs w:val="24"/>
        </w:rPr>
        <w:t xml:space="preserve"> 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09F4085B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 w:rsidR="000B065C">
        <w:rPr>
          <w:rFonts w:ascii="Arial" w:hAnsi="Arial" w:cs="Arial"/>
          <w:szCs w:val="24"/>
        </w:rPr>
        <w:t>Tal indicação se justifica tendo em vista que em torno desta praça o mato está muito alto, sendo necessário este serviço para evitar risco de proliferação de animais peçonhentos e risco de acidentes.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FC78C3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375C9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de </w:t>
      </w:r>
      <w:r w:rsidR="00312F5C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4375C9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84712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71F135D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0B065C" w:rsidP="004619E9" w14:paraId="4DAB6E71" w14:textId="44B8D046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011AE480" w14:textId="7FBCB885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05FFC51A" w14:textId="40391BFC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69F36C75" w14:textId="3A94C382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781D277E" w14:textId="118101BD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1D2C77F8" w14:textId="4E03236F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697337F5" w14:textId="04369BA8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3DFE33DA" w14:textId="5C181865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236CD19B" w14:textId="20B1E4E7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63A7313B" w14:textId="201890EF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697CD4E6" w14:textId="75005E9B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2A3A6575" w14:textId="1D530ACE">
      <w:pPr>
        <w:spacing w:line="276" w:lineRule="auto"/>
        <w:jc w:val="center"/>
        <w:rPr>
          <w:rFonts w:ascii="Arial" w:hAnsi="Arial" w:cs="Arial"/>
          <w:szCs w:val="24"/>
        </w:rPr>
      </w:pPr>
    </w:p>
    <w:p w:rsidR="000B065C" w:rsidP="004619E9" w14:paraId="15D23763" w14:textId="5E3BF0E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07927" cy="3371850"/>
            <wp:effectExtent l="0" t="0" r="2540" b="0"/>
            <wp:docPr id="652894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21446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155" cy="339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613355" cy="3400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682985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727" cy="342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2943225" cy="3997024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43002" name="Imagem 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532" cy="402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B065C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43918"/>
    <w:rsid w:val="002844B0"/>
    <w:rsid w:val="00293921"/>
    <w:rsid w:val="00312F5C"/>
    <w:rsid w:val="00313BF3"/>
    <w:rsid w:val="00314BBB"/>
    <w:rsid w:val="00355D1B"/>
    <w:rsid w:val="003A76C7"/>
    <w:rsid w:val="003B5999"/>
    <w:rsid w:val="003C0B2F"/>
    <w:rsid w:val="004375C9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7E23A6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12D57"/>
    <w:rsid w:val="00B217DD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111</Words>
  <Characters>601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18</cp:revision>
  <cp:lastPrinted>2023-02-02T12:55:00Z</cp:lastPrinted>
  <dcterms:created xsi:type="dcterms:W3CDTF">2022-04-19T13:55:00Z</dcterms:created>
  <dcterms:modified xsi:type="dcterms:W3CDTF">2023-02-02T12:57:00Z</dcterms:modified>
</cp:coreProperties>
</file>