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1868" w:rsidP="007E1868" w14:paraId="5D9DB93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E1868" w:rsidP="007E1868" w14:paraId="06D706D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E1868" w:rsidRPr="00A45507" w:rsidP="007E1868" w14:paraId="022E1EC1" w14:textId="77777777">
      <w:pPr>
        <w:pStyle w:val="NoSpacing"/>
        <w:spacing w:line="360" w:lineRule="auto"/>
        <w:ind w:firstLine="1701"/>
        <w:jc w:val="both"/>
        <w:rPr>
          <w:sz w:val="24"/>
          <w:szCs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>
        <w:rPr>
          <w:sz w:val="24"/>
          <w:szCs w:val="24"/>
          <w:lang w:eastAsia="pt-BR"/>
        </w:rPr>
        <w:t xml:space="preserve">a construção de canaleta </w:t>
      </w:r>
      <w:r>
        <w:rPr>
          <w:sz w:val="24"/>
        </w:rPr>
        <w:t>para escoamento de águas pluviais</w:t>
      </w:r>
      <w:r>
        <w:rPr>
          <w:sz w:val="24"/>
          <w:szCs w:val="24"/>
          <w:lang w:eastAsia="pt-BR"/>
        </w:rPr>
        <w:t xml:space="preserve"> na </w:t>
      </w:r>
      <w:bookmarkStart w:id="0" w:name="_GoBack"/>
      <w:r w:rsidRPr="00A45507">
        <w:rPr>
          <w:sz w:val="24"/>
          <w:szCs w:val="24"/>
          <w:lang w:eastAsia="pt-BR"/>
        </w:rPr>
        <w:t xml:space="preserve">Rua </w:t>
      </w:r>
      <w:r>
        <w:rPr>
          <w:sz w:val="24"/>
          <w:szCs w:val="24"/>
          <w:lang w:eastAsia="pt-BR"/>
        </w:rPr>
        <w:t>d</w:t>
      </w:r>
      <w:r w:rsidRPr="00A45507">
        <w:rPr>
          <w:sz w:val="24"/>
          <w:szCs w:val="24"/>
          <w:lang w:eastAsia="pt-BR"/>
        </w:rPr>
        <w:t xml:space="preserve">os Sabiás </w:t>
      </w:r>
      <w:bookmarkEnd w:id="0"/>
      <w:r>
        <w:rPr>
          <w:sz w:val="24"/>
          <w:szCs w:val="24"/>
          <w:lang w:eastAsia="pt-BR"/>
        </w:rPr>
        <w:t>e</w:t>
      </w:r>
      <w:r w:rsidRPr="00A45507">
        <w:rPr>
          <w:sz w:val="24"/>
          <w:szCs w:val="24"/>
          <w:lang w:eastAsia="pt-BR"/>
        </w:rPr>
        <w:t xml:space="preserve">quina </w:t>
      </w:r>
      <w:r>
        <w:rPr>
          <w:sz w:val="24"/>
          <w:szCs w:val="24"/>
          <w:lang w:eastAsia="pt-BR"/>
        </w:rPr>
        <w:t>c</w:t>
      </w:r>
      <w:r w:rsidRPr="00A45507">
        <w:rPr>
          <w:sz w:val="24"/>
          <w:szCs w:val="24"/>
          <w:lang w:eastAsia="pt-BR"/>
        </w:rPr>
        <w:t xml:space="preserve">om </w:t>
      </w:r>
      <w:r>
        <w:rPr>
          <w:sz w:val="24"/>
          <w:szCs w:val="24"/>
          <w:lang w:eastAsia="pt-BR"/>
        </w:rPr>
        <w:t>a</w:t>
      </w:r>
      <w:r w:rsidRPr="00A45507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R</w:t>
      </w:r>
      <w:r w:rsidRPr="00A45507">
        <w:rPr>
          <w:sz w:val="24"/>
          <w:szCs w:val="24"/>
          <w:lang w:eastAsia="pt-BR"/>
        </w:rPr>
        <w:t xml:space="preserve">ua </w:t>
      </w:r>
      <w:r>
        <w:rPr>
          <w:sz w:val="24"/>
          <w:szCs w:val="24"/>
          <w:lang w:eastAsia="pt-BR"/>
        </w:rPr>
        <w:t>das Emas</w:t>
      </w:r>
      <w:r w:rsidRPr="00A45507">
        <w:rPr>
          <w:sz w:val="24"/>
          <w:szCs w:val="24"/>
          <w:lang w:eastAsia="pt-BR"/>
        </w:rPr>
        <w:t xml:space="preserve">, </w:t>
      </w:r>
      <w:r>
        <w:rPr>
          <w:sz w:val="24"/>
          <w:szCs w:val="24"/>
          <w:lang w:eastAsia="pt-BR"/>
        </w:rPr>
        <w:t>n</w:t>
      </w:r>
      <w:r w:rsidRPr="00A45507">
        <w:rPr>
          <w:sz w:val="24"/>
          <w:szCs w:val="24"/>
          <w:lang w:eastAsia="pt-BR"/>
        </w:rPr>
        <w:t xml:space="preserve">o </w:t>
      </w:r>
      <w:r>
        <w:rPr>
          <w:sz w:val="24"/>
          <w:szCs w:val="24"/>
          <w:lang w:eastAsia="pt-BR"/>
        </w:rPr>
        <w:t xml:space="preserve">bairro </w:t>
      </w:r>
      <w:r w:rsidRPr="00A45507">
        <w:rPr>
          <w:sz w:val="24"/>
          <w:szCs w:val="24"/>
          <w:lang w:eastAsia="pt-BR"/>
        </w:rPr>
        <w:t xml:space="preserve">Jardim São Gerônimo. </w:t>
      </w:r>
    </w:p>
    <w:p w:rsidR="007E1868" w:rsidP="007E1868" w14:paraId="3E5E91E1" w14:textId="77777777">
      <w:pPr>
        <w:spacing w:line="276" w:lineRule="auto"/>
        <w:ind w:firstLine="1418"/>
        <w:jc w:val="both"/>
        <w:rPr>
          <w:sz w:val="24"/>
        </w:rPr>
      </w:pPr>
    </w:p>
    <w:p w:rsidR="007E1868" w:rsidP="007E1868" w14:paraId="4D0F2E5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7E1868" w:rsidRPr="008B4E0F" w:rsidP="007E1868" w14:paraId="5A70D8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868" w:rsidP="007E1868" w14:paraId="362EA91A" w14:textId="77777777"/>
    <w:p w:rsidR="007E1868" w:rsidP="007E1868" w14:paraId="371A14ED" w14:textId="77777777">
      <w:pPr>
        <w:spacing w:line="276" w:lineRule="auto"/>
        <w:jc w:val="center"/>
        <w:rPr>
          <w:sz w:val="24"/>
        </w:rPr>
      </w:pPr>
    </w:p>
    <w:p w:rsidR="007E1868" w:rsidP="007E1868" w14:paraId="7EA190B3" w14:textId="77777777">
      <w:pPr>
        <w:spacing w:line="276" w:lineRule="auto"/>
        <w:jc w:val="center"/>
        <w:rPr>
          <w:sz w:val="24"/>
        </w:rPr>
      </w:pPr>
    </w:p>
    <w:p w:rsidR="007E1868" w:rsidP="007E1868" w14:paraId="1739239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1868" w:rsidP="007E1868" w14:paraId="0617BF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1868" w:rsidP="007E1868" w14:paraId="5818D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E0F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50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6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2021-02-09T12:32:00Z</dcterms:created>
  <dcterms:modified xsi:type="dcterms:W3CDTF">2021-02-09T12:32:00Z</dcterms:modified>
</cp:coreProperties>
</file>