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47E3E" w:rsidP="00747E3E" w14:paraId="25AC3211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</w:t>
      </w:r>
    </w:p>
    <w:p w:rsidR="00747E3E" w:rsidRPr="00A52EAE" w:rsidP="00747E3E" w14:paraId="7635124C" w14:textId="37A82C03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>
        <w:rPr>
          <w:rFonts w:ascii="Arial" w:hAnsi="Arial" w:cs="Arial"/>
          <w:b/>
          <w:bCs/>
          <w:spacing w:val="2"/>
          <w:sz w:val="22"/>
          <w:szCs w:val="22"/>
        </w:rPr>
        <w:t>01 DE FEVEREIRO 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20</w:t>
      </w:r>
      <w:r>
        <w:rPr>
          <w:rFonts w:ascii="Arial" w:hAnsi="Arial" w:cs="Arial"/>
          <w:b/>
          <w:bCs/>
          <w:spacing w:val="2"/>
          <w:sz w:val="22"/>
          <w:szCs w:val="22"/>
        </w:rPr>
        <w:t>23</w:t>
      </w:r>
    </w:p>
    <w:p w:rsidR="00747E3E" w:rsidP="00747E3E" w14:paraId="6D0BE23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747E3E" w:rsidP="00747E3E" w14:paraId="7BF18A47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747E3E" w:rsidRPr="007C24AD" w:rsidP="00747E3E" w14:paraId="7C52B83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</w:rPr>
      </w:pPr>
      <w:r w:rsidRPr="007C24AD">
        <w:rPr>
          <w:rFonts w:ascii="Arial" w:hAnsi="Arial" w:cs="Arial"/>
          <w:b/>
          <w:bCs/>
          <w:spacing w:val="2"/>
        </w:rPr>
        <w:t xml:space="preserve">Denomina </w:t>
      </w:r>
      <w:r>
        <w:rPr>
          <w:rFonts w:ascii="Arial" w:hAnsi="Arial" w:cs="Arial"/>
          <w:b/>
          <w:bCs/>
          <w:spacing w:val="2"/>
        </w:rPr>
        <w:t>o espaço público do loteamento Parque Manoel de Vasconcelos de “</w:t>
      </w:r>
      <w:r w:rsidRPr="0022089F">
        <w:rPr>
          <w:rFonts w:ascii="Arial" w:hAnsi="Arial" w:cs="Arial"/>
          <w:b/>
          <w:bCs/>
        </w:rPr>
        <w:t xml:space="preserve">Praça </w:t>
      </w:r>
      <w:r>
        <w:rPr>
          <w:rFonts w:ascii="Arial" w:hAnsi="Arial" w:cs="Arial"/>
          <w:b/>
          <w:bCs/>
        </w:rPr>
        <w:t>José Candido Pessoa”.</w:t>
      </w:r>
    </w:p>
    <w:p w:rsidR="00747E3E" w:rsidRPr="000F42BF" w:rsidP="00747E3E" w14:paraId="0C71B12F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747E3E" w:rsidRPr="000F42BF" w:rsidP="00747E3E" w14:paraId="00A70928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747E3E" w:rsidP="00747E3E" w14:paraId="2316F60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747E3E" w:rsidP="00747E3E" w14:paraId="42E97B1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747E3E" w:rsidRPr="000F42BF" w:rsidP="00747E3E" w14:paraId="1223A25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747E3E" w:rsidP="00747E3E" w14:paraId="7C18C81C" w14:textId="77777777">
      <w:pPr>
        <w:ind w:firstLine="708"/>
        <w:jc w:val="both"/>
        <w:rPr>
          <w:rFonts w:ascii="Arial" w:hAnsi="Arial" w:cs="Arial"/>
          <w:spacing w:val="2"/>
          <w:szCs w:val="24"/>
        </w:rPr>
      </w:pPr>
    </w:p>
    <w:p w:rsidR="00747E3E" w:rsidRPr="002516A9" w:rsidP="00747E3E" w14:paraId="5DC1E3D0" w14:textId="77777777">
      <w:pPr>
        <w:spacing w:line="360" w:lineRule="auto"/>
        <w:ind w:firstLine="708"/>
        <w:jc w:val="both"/>
        <w:rPr>
          <w:rFonts w:ascii="Arial" w:hAnsi="Arial" w:cs="Arial"/>
          <w:spacing w:val="2"/>
          <w:szCs w:val="24"/>
        </w:rPr>
      </w:pPr>
      <w:r w:rsidRPr="00113B37">
        <w:rPr>
          <w:rFonts w:ascii="Arial" w:hAnsi="Arial" w:cs="Arial"/>
          <w:b/>
          <w:bCs/>
          <w:spacing w:val="2"/>
          <w:szCs w:val="24"/>
        </w:rPr>
        <w:t>Art. 1º</w:t>
      </w:r>
      <w:r>
        <w:rPr>
          <w:rFonts w:ascii="Arial" w:hAnsi="Arial" w:cs="Arial"/>
          <w:spacing w:val="2"/>
          <w:szCs w:val="24"/>
        </w:rPr>
        <w:t xml:space="preserve"> Denomina o</w:t>
      </w:r>
      <w:r w:rsidRPr="002A70BC">
        <w:rPr>
          <w:rFonts w:ascii="Arial" w:hAnsi="Arial" w:cs="Arial"/>
          <w:spacing w:val="2"/>
          <w:szCs w:val="24"/>
        </w:rPr>
        <w:t xml:space="preserve"> espaço público do loteamento Parque Manoel de Vasconcelos de </w:t>
      </w:r>
      <w:r w:rsidRPr="002A70BC">
        <w:rPr>
          <w:rFonts w:ascii="Arial" w:hAnsi="Arial" w:cs="Arial"/>
          <w:b/>
          <w:spacing w:val="2"/>
          <w:szCs w:val="24"/>
        </w:rPr>
        <w:t>“Praça José Candido Pessoa”.</w:t>
      </w:r>
    </w:p>
    <w:p w:rsidR="00747E3E" w:rsidP="00747E3E" w14:paraId="724D9653" w14:textId="77777777">
      <w:pPr>
        <w:spacing w:line="360" w:lineRule="auto"/>
        <w:ind w:firstLine="708"/>
        <w:jc w:val="both"/>
        <w:rPr>
          <w:rFonts w:ascii="Arial" w:hAnsi="Arial" w:cs="Arial"/>
          <w:spacing w:val="2"/>
          <w:szCs w:val="24"/>
        </w:rPr>
      </w:pPr>
      <w:r w:rsidRPr="00113B37">
        <w:rPr>
          <w:rFonts w:ascii="Arial" w:hAnsi="Arial" w:cs="Arial"/>
          <w:b/>
          <w:bCs/>
          <w:spacing w:val="2"/>
          <w:szCs w:val="24"/>
        </w:rPr>
        <w:t xml:space="preserve">Parágrafo Único </w:t>
      </w:r>
      <w:r>
        <w:rPr>
          <w:rFonts w:ascii="Arial" w:hAnsi="Arial" w:cs="Arial"/>
          <w:b/>
          <w:bCs/>
          <w:spacing w:val="2"/>
          <w:szCs w:val="24"/>
        </w:rPr>
        <w:t>–</w:t>
      </w:r>
      <w:r w:rsidRPr="00113B37">
        <w:rPr>
          <w:rFonts w:ascii="Arial" w:hAnsi="Arial" w:cs="Arial"/>
          <w:b/>
          <w:bCs/>
          <w:spacing w:val="2"/>
          <w:szCs w:val="24"/>
        </w:rPr>
        <w:t xml:space="preserve"> </w:t>
      </w:r>
      <w:r>
        <w:rPr>
          <w:rFonts w:ascii="Arial" w:hAnsi="Arial" w:cs="Arial"/>
          <w:spacing w:val="2"/>
          <w:szCs w:val="24"/>
        </w:rPr>
        <w:t>Praça ora denominada, se situa na área compreendida no entroncamento entre a Alameda dos Jacarandás com Alameda das Magnólias, do loteamento denominado Parque Manoel de Vasconcelos.</w:t>
      </w:r>
    </w:p>
    <w:p w:rsidR="00747E3E" w:rsidP="00747E3E" w14:paraId="258CE058" w14:textId="77777777">
      <w:pPr>
        <w:ind w:firstLine="708"/>
        <w:jc w:val="both"/>
        <w:rPr>
          <w:rFonts w:ascii="Arial" w:hAnsi="Arial" w:cs="Arial"/>
          <w:spacing w:val="2"/>
          <w:szCs w:val="24"/>
        </w:rPr>
      </w:pPr>
    </w:p>
    <w:p w:rsidR="00747E3E" w:rsidP="00747E3E" w14:paraId="288762EB" w14:textId="77777777">
      <w:pPr>
        <w:ind w:left="708" w:firstLine="708"/>
        <w:jc w:val="both"/>
        <w:rPr>
          <w:rFonts w:ascii="Arial" w:hAnsi="Arial" w:cs="Arial"/>
          <w:spacing w:val="2"/>
          <w:szCs w:val="24"/>
        </w:rPr>
      </w:pPr>
      <w:r w:rsidRPr="00113B37">
        <w:rPr>
          <w:rFonts w:ascii="Arial" w:hAnsi="Arial" w:cs="Arial"/>
          <w:b/>
          <w:bCs/>
          <w:spacing w:val="2"/>
          <w:szCs w:val="24"/>
        </w:rPr>
        <w:t xml:space="preserve">Art. </w:t>
      </w:r>
      <w:r>
        <w:rPr>
          <w:rFonts w:ascii="Arial" w:hAnsi="Arial" w:cs="Arial"/>
          <w:b/>
          <w:bCs/>
          <w:spacing w:val="2"/>
          <w:szCs w:val="24"/>
        </w:rPr>
        <w:t>2</w:t>
      </w:r>
      <w:r w:rsidRPr="00113B37">
        <w:rPr>
          <w:rFonts w:ascii="Arial" w:hAnsi="Arial" w:cs="Arial"/>
          <w:b/>
          <w:bCs/>
          <w:spacing w:val="2"/>
          <w:szCs w:val="24"/>
        </w:rPr>
        <w:t>º</w:t>
      </w:r>
      <w:r>
        <w:rPr>
          <w:rFonts w:ascii="Arial" w:hAnsi="Arial" w:cs="Arial"/>
          <w:b/>
          <w:bCs/>
          <w:spacing w:val="2"/>
          <w:szCs w:val="24"/>
        </w:rPr>
        <w:t xml:space="preserve"> </w:t>
      </w:r>
      <w:r w:rsidRPr="00A52EAE">
        <w:rPr>
          <w:rFonts w:ascii="Arial" w:hAnsi="Arial" w:cs="Arial"/>
          <w:spacing w:val="2"/>
          <w:szCs w:val="24"/>
        </w:rPr>
        <w:t>Esta lei entra em vigor na data da sua publicação.</w:t>
      </w:r>
    </w:p>
    <w:p w:rsidR="00747E3E" w:rsidP="00747E3E" w14:paraId="6CEA87C4" w14:textId="77777777">
      <w:pPr>
        <w:ind w:left="708" w:firstLine="708"/>
        <w:jc w:val="both"/>
        <w:rPr>
          <w:rFonts w:ascii="Arial" w:hAnsi="Arial" w:cs="Arial"/>
          <w:szCs w:val="24"/>
        </w:rPr>
      </w:pPr>
    </w:p>
    <w:p w:rsidR="00747E3E" w:rsidP="00747E3E" w14:paraId="7C676575" w14:textId="77777777">
      <w:pPr>
        <w:ind w:left="708"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01 de fevereiro de 2023.</w:t>
      </w:r>
    </w:p>
    <w:p w:rsidR="00747E3E" w:rsidP="00747E3E" w14:paraId="01359E41" w14:textId="77777777">
      <w:pPr>
        <w:ind w:left="708" w:firstLine="708"/>
        <w:jc w:val="both"/>
        <w:rPr>
          <w:rFonts w:ascii="Arial" w:hAnsi="Arial" w:cs="Arial"/>
          <w:szCs w:val="24"/>
        </w:rPr>
      </w:pPr>
    </w:p>
    <w:p w:rsidR="00747E3E" w:rsidP="00747E3E" w14:paraId="0104E4CE" w14:textId="77777777">
      <w:pPr>
        <w:ind w:left="708" w:firstLine="708"/>
        <w:jc w:val="both"/>
        <w:rPr>
          <w:rFonts w:ascii="Arial" w:hAnsi="Arial" w:cs="Arial"/>
          <w:szCs w:val="24"/>
        </w:rPr>
      </w:pPr>
    </w:p>
    <w:p w:rsidR="00747E3E" w:rsidP="00747E3E" w14:paraId="76EC266B" w14:textId="77777777">
      <w:pPr>
        <w:ind w:left="708" w:firstLine="708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747E3E" w:rsidP="004619E9" w14:paraId="5C8AE1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47E3E" w:rsidP="004619E9" w14:paraId="56F223F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47E3E" w:rsidP="004619E9" w14:paraId="225A57C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47E3E" w:rsidP="004619E9" w14:paraId="7EE73F9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47E3E" w:rsidP="004619E9" w14:paraId="69F5329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47E3E" w:rsidRPr="00A76C22" w:rsidP="00A76C22" w14:paraId="4FDC5030" w14:textId="7B994C7B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Cs w:val="24"/>
        </w:rPr>
        <w:t xml:space="preserve">                                                       </w:t>
      </w:r>
      <w:r w:rsidRPr="00A76C22">
        <w:rPr>
          <w:rFonts w:ascii="Arial" w:hAnsi="Arial" w:cs="Arial"/>
          <w:b/>
          <w:bCs/>
          <w:sz w:val="23"/>
          <w:szCs w:val="23"/>
        </w:rPr>
        <w:t>JUSTIFICATIVA</w:t>
      </w:r>
    </w:p>
    <w:p w:rsidR="00747E3E" w:rsidRPr="00A76C22" w:rsidP="00747E3E" w14:paraId="51FD1DC0" w14:textId="77777777">
      <w:pPr>
        <w:jc w:val="center"/>
        <w:rPr>
          <w:rFonts w:ascii="Arial" w:hAnsi="Arial" w:cs="Arial"/>
          <w:spacing w:val="2"/>
          <w:sz w:val="23"/>
          <w:szCs w:val="23"/>
        </w:rPr>
      </w:pPr>
    </w:p>
    <w:p w:rsidR="00747E3E" w:rsidRPr="00A76C22" w:rsidP="00747E3E" w14:paraId="766B2032" w14:textId="77777777">
      <w:pPr>
        <w:spacing w:line="276" w:lineRule="auto"/>
        <w:ind w:firstLine="1134"/>
        <w:jc w:val="both"/>
        <w:rPr>
          <w:rFonts w:ascii="Arial" w:hAnsi="Arial" w:cs="Arial"/>
          <w:b/>
          <w:spacing w:val="2"/>
          <w:sz w:val="23"/>
          <w:szCs w:val="23"/>
        </w:rPr>
      </w:pPr>
      <w:r w:rsidRPr="00A76C22">
        <w:rPr>
          <w:rFonts w:ascii="Arial" w:hAnsi="Arial" w:cs="Arial"/>
          <w:spacing w:val="2"/>
          <w:sz w:val="23"/>
          <w:szCs w:val="23"/>
        </w:rPr>
        <w:t xml:space="preserve">Tenho a honra e a satisfação de submeter a esta egrégia Casa Legislativa o presente Projeto de Lei que denomina o espaço público do loteamento Parque Manoel de Vasconcelos de </w:t>
      </w:r>
      <w:r w:rsidRPr="00A76C22">
        <w:rPr>
          <w:rFonts w:ascii="Arial" w:hAnsi="Arial" w:cs="Arial"/>
          <w:b/>
          <w:spacing w:val="2"/>
          <w:sz w:val="23"/>
          <w:szCs w:val="23"/>
        </w:rPr>
        <w:t>“Praça José Candido Pessoa”.</w:t>
      </w:r>
    </w:p>
    <w:p w:rsidR="00747E3E" w:rsidRPr="00A76C22" w:rsidP="00747E3E" w14:paraId="7455BB90" w14:textId="77777777">
      <w:pPr>
        <w:spacing w:line="276" w:lineRule="auto"/>
        <w:ind w:firstLine="1134"/>
        <w:jc w:val="both"/>
        <w:rPr>
          <w:rFonts w:ascii="Arial" w:hAnsi="Arial" w:cs="Arial"/>
          <w:b/>
          <w:spacing w:val="2"/>
          <w:sz w:val="23"/>
          <w:szCs w:val="23"/>
        </w:rPr>
      </w:pPr>
    </w:p>
    <w:p w:rsidR="00747E3E" w:rsidRPr="00A76C22" w:rsidP="00747E3E" w14:paraId="06BF0904" w14:textId="77777777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  <w:r w:rsidRPr="00A76C22">
        <w:rPr>
          <w:rFonts w:ascii="Arial" w:hAnsi="Arial" w:cs="Arial"/>
          <w:spacing w:val="2"/>
          <w:sz w:val="23"/>
          <w:szCs w:val="23"/>
        </w:rPr>
        <w:t xml:space="preserve">       A Praça ora denominada, é um pequeno espaço que se situa na área compreendida no entroncamento entre a Alameda dos Jacarandás com Alameda das Magnólias, do loteamento denominado Parque Manoel de Vasconcelos.</w:t>
      </w:r>
    </w:p>
    <w:p w:rsidR="00747E3E" w:rsidRPr="00A76C22" w:rsidP="00747E3E" w14:paraId="1809883D" w14:textId="77777777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</w:p>
    <w:p w:rsidR="00747E3E" w:rsidRPr="00A76C22" w:rsidP="00747E3E" w14:paraId="69C992D3" w14:textId="68F6000D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  <w:r w:rsidRPr="00A76C22">
        <w:rPr>
          <w:rFonts w:ascii="Arial" w:hAnsi="Arial" w:cs="Arial"/>
          <w:spacing w:val="2"/>
          <w:sz w:val="23"/>
          <w:szCs w:val="23"/>
        </w:rPr>
        <w:t xml:space="preserve">      José Candido Pessoa, também conhecido como Zé Cortês, devido ao seu modo sempre polido e respeitoso de tratar as pessoas, </w:t>
      </w:r>
      <w:r w:rsidRPr="00A76C22" w:rsidR="00A76C22">
        <w:rPr>
          <w:rFonts w:ascii="Arial" w:hAnsi="Arial" w:cs="Arial"/>
          <w:spacing w:val="2"/>
          <w:sz w:val="23"/>
          <w:szCs w:val="23"/>
        </w:rPr>
        <w:t xml:space="preserve">nasceu em 14/09/1933, na cidade de Tiros, Minas Gerais. Lá </w:t>
      </w:r>
      <w:r w:rsidRPr="00A76C22">
        <w:rPr>
          <w:rFonts w:ascii="Arial" w:hAnsi="Arial" w:cs="Arial"/>
          <w:spacing w:val="2"/>
          <w:sz w:val="23"/>
          <w:szCs w:val="23"/>
        </w:rPr>
        <w:t>viveu uma vida simples, por muito tempo dedicado aos trabalhos da roça e do comercio</w:t>
      </w:r>
      <w:r w:rsidRPr="00A76C22" w:rsidR="00A76C22">
        <w:rPr>
          <w:rFonts w:ascii="Arial" w:hAnsi="Arial" w:cs="Arial"/>
          <w:spacing w:val="2"/>
          <w:sz w:val="23"/>
          <w:szCs w:val="23"/>
        </w:rPr>
        <w:t xml:space="preserve">. Em 1976 em busca de uma vida promissora para sua família, saiu de Minas Gerais para o estado de São Paulo, chegando a Sumaré, neste mesmo ano ingressou </w:t>
      </w:r>
      <w:r w:rsidRPr="00A76C22">
        <w:rPr>
          <w:rFonts w:ascii="Arial" w:hAnsi="Arial" w:cs="Arial"/>
          <w:spacing w:val="2"/>
          <w:sz w:val="23"/>
          <w:szCs w:val="23"/>
        </w:rPr>
        <w:t>na val</w:t>
      </w:r>
      <w:r w:rsidRPr="00A76C22" w:rsidR="00A76C22">
        <w:rPr>
          <w:rFonts w:ascii="Arial" w:hAnsi="Arial" w:cs="Arial"/>
          <w:spacing w:val="2"/>
          <w:sz w:val="23"/>
          <w:szCs w:val="23"/>
        </w:rPr>
        <w:t>orosa Guarda Civil Municipal a qual a se aposentou no ano de 1995. Esse gentil senhor, de sorriso facial, de jeito humilde e sábio nos deixou e 19/12/2022.</w:t>
      </w:r>
    </w:p>
    <w:p w:rsidR="00747E3E" w:rsidRPr="00A76C22" w:rsidP="00747E3E" w14:paraId="40BC48A1" w14:textId="77777777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</w:p>
    <w:p w:rsidR="00747E3E" w:rsidRPr="00A76C22" w:rsidP="00747E3E" w14:paraId="7512A794" w14:textId="083EFCAB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  <w:r w:rsidRPr="00A76C22">
        <w:rPr>
          <w:rFonts w:ascii="Arial" w:hAnsi="Arial" w:cs="Arial"/>
          <w:spacing w:val="2"/>
          <w:sz w:val="23"/>
          <w:szCs w:val="23"/>
        </w:rPr>
        <w:t xml:space="preserve">      Por toda sua vida foi um amante da terra, plantava, cuidava, colhia e doava os frutos de seus trabalhos. Árvore frutíferas por ele plantada, ainda beneficiam pessoas que passam pelo caminho: pés de manga, caju, ameixa, limão, amora, entre outras. </w:t>
      </w:r>
      <w:r w:rsidRPr="00A76C22" w:rsidR="009122DD">
        <w:rPr>
          <w:rFonts w:ascii="Arial" w:hAnsi="Arial" w:cs="Arial"/>
          <w:spacing w:val="2"/>
          <w:sz w:val="23"/>
          <w:szCs w:val="23"/>
        </w:rPr>
        <w:t>Nunca deixou de amar a natureza.</w:t>
      </w:r>
      <w:r w:rsidRPr="00A76C22">
        <w:rPr>
          <w:rFonts w:ascii="Arial" w:hAnsi="Arial" w:cs="Arial"/>
          <w:spacing w:val="2"/>
          <w:sz w:val="23"/>
          <w:szCs w:val="23"/>
        </w:rPr>
        <w:t xml:space="preserve"> Retirava lixo, capinava e transformava os ambientes no entorno de sua casa, produzindo hortas e deixando tudo florido e agradável. Foi assim em terrenos baldios próximos, foi assim em uma trilha de passagem, até hoje usada por populares ao deslocarem-se a pé no sentido Nova Veneza para Parque Manoel de Vasconcelos, Jardim Paulistano e adjacências.</w:t>
      </w:r>
    </w:p>
    <w:p w:rsidR="00747E3E" w:rsidRPr="00A76C22" w:rsidP="00747E3E" w14:paraId="123B125F" w14:textId="77777777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</w:p>
    <w:p w:rsidR="00747E3E" w:rsidRPr="00A76C22" w:rsidP="00747E3E" w14:paraId="67B3CD6D" w14:textId="77777777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  <w:r w:rsidRPr="00A76C22">
        <w:rPr>
          <w:rFonts w:ascii="Arial" w:hAnsi="Arial" w:cs="Arial"/>
          <w:spacing w:val="2"/>
          <w:sz w:val="23"/>
          <w:szCs w:val="23"/>
        </w:rPr>
        <w:t xml:space="preserve">     Esta homenagem ao senhor José Candido Pessoas se dá em razão a sua dedicação e amor a este espaço, ele morava em frente à pequena praça e todos os dias saía com sua enxada em uma das mãos e sementes em outra, fazia manutenção, a limpeza, a poda e alimentava os pássaros, que diariamente apareciam para lhe fazer companhia. Plantou árvores com seus netos, ensinou sobre o caminho e respeito a natureza e à vida. Ensinou sobre solidariedade, trabalho e dádivas da terra.</w:t>
      </w:r>
    </w:p>
    <w:p w:rsidR="00747E3E" w:rsidRPr="00A76C22" w:rsidP="00747E3E" w14:paraId="7F3C7DBB" w14:textId="77777777">
      <w:pPr>
        <w:spacing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</w:p>
    <w:p w:rsidR="00747E3E" w:rsidRPr="00A76C22" w:rsidP="00A76C22" w14:paraId="70DAC38E" w14:textId="13A18F04">
      <w:pPr>
        <w:spacing w:after="120" w:line="276" w:lineRule="auto"/>
        <w:ind w:firstLine="708"/>
        <w:jc w:val="both"/>
        <w:rPr>
          <w:rFonts w:ascii="Arial" w:hAnsi="Arial" w:cs="Arial"/>
          <w:spacing w:val="2"/>
          <w:sz w:val="23"/>
          <w:szCs w:val="23"/>
        </w:rPr>
      </w:pPr>
      <w:r w:rsidRPr="00A76C22">
        <w:rPr>
          <w:rFonts w:ascii="Arial" w:hAnsi="Arial" w:cs="Arial"/>
          <w:spacing w:val="2"/>
          <w:sz w:val="23"/>
          <w:szCs w:val="23"/>
        </w:rPr>
        <w:t xml:space="preserve">     Diante do exposto, submeto este Projeto de Lei para análise e aprovação nesta Casa Legislativa, aos tramites pelas comissões.</w:t>
      </w:r>
      <w:r w:rsidRPr="00A76C22">
        <w:rPr>
          <w:rFonts w:ascii="Arial" w:hAnsi="Arial" w:cs="Arial"/>
          <w:b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159385</wp:posOffset>
            </wp:positionV>
            <wp:extent cx="1117868" cy="1442410"/>
            <wp:effectExtent l="0" t="0" r="6350" b="5715"/>
            <wp:wrapNone/>
            <wp:docPr id="7258746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6160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7E3E" w:rsidP="00747E3E" w14:paraId="138D026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747E3E" w:rsidP="00747E3E" w14:paraId="23A18E12" w14:textId="0564E3FF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747E3E" w:rsidP="00747E3E" w14:paraId="07D416E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747E3E" w:rsidP="00747E3E" w14:paraId="6E7FE8B2" w14:textId="15EDA33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747E3E" w:rsidP="00747E3E" w14:paraId="5C93A22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747E3E" w:rsidRPr="00E9743B" w:rsidP="00747E3E" w14:paraId="26C0A6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  <w:bookmarkStart w:id="1" w:name="_GoBack"/>
      <w:bookmarkEnd w:id="1"/>
    </w:p>
    <w:p w:rsidR="00747E3E" w:rsidP="00747E3E" w14:paraId="340C38F0" w14:textId="7E92EAA3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603FD"/>
    <w:rsid w:val="000D2BDC"/>
    <w:rsid w:val="000F42BF"/>
    <w:rsid w:val="00104AAA"/>
    <w:rsid w:val="00113B37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2089F"/>
    <w:rsid w:val="002516A9"/>
    <w:rsid w:val="002844B0"/>
    <w:rsid w:val="002A70BC"/>
    <w:rsid w:val="002C39C7"/>
    <w:rsid w:val="002C7424"/>
    <w:rsid w:val="002F2261"/>
    <w:rsid w:val="00313BF3"/>
    <w:rsid w:val="00316376"/>
    <w:rsid w:val="003A76C7"/>
    <w:rsid w:val="003B5999"/>
    <w:rsid w:val="003B796C"/>
    <w:rsid w:val="003C0B2F"/>
    <w:rsid w:val="00445C96"/>
    <w:rsid w:val="00453FFA"/>
    <w:rsid w:val="00460A32"/>
    <w:rsid w:val="004619E9"/>
    <w:rsid w:val="00496656"/>
    <w:rsid w:val="004B2CC9"/>
    <w:rsid w:val="004B2EAB"/>
    <w:rsid w:val="005100AA"/>
    <w:rsid w:val="0051286F"/>
    <w:rsid w:val="00513B7B"/>
    <w:rsid w:val="00527E71"/>
    <w:rsid w:val="00553621"/>
    <w:rsid w:val="005F46FD"/>
    <w:rsid w:val="00601B0A"/>
    <w:rsid w:val="00626437"/>
    <w:rsid w:val="00632FA0"/>
    <w:rsid w:val="006459AF"/>
    <w:rsid w:val="00651436"/>
    <w:rsid w:val="00663DD2"/>
    <w:rsid w:val="006A3D1D"/>
    <w:rsid w:val="006C076F"/>
    <w:rsid w:val="006C41A4"/>
    <w:rsid w:val="006D1E9A"/>
    <w:rsid w:val="006E68F3"/>
    <w:rsid w:val="00705E09"/>
    <w:rsid w:val="007217A4"/>
    <w:rsid w:val="00721E18"/>
    <w:rsid w:val="00747E3E"/>
    <w:rsid w:val="007736F7"/>
    <w:rsid w:val="00783A64"/>
    <w:rsid w:val="007C07CF"/>
    <w:rsid w:val="007C24AD"/>
    <w:rsid w:val="008153BB"/>
    <w:rsid w:val="00822396"/>
    <w:rsid w:val="00876425"/>
    <w:rsid w:val="008874EB"/>
    <w:rsid w:val="009122DD"/>
    <w:rsid w:val="00922BC5"/>
    <w:rsid w:val="0092404C"/>
    <w:rsid w:val="0095796F"/>
    <w:rsid w:val="00972918"/>
    <w:rsid w:val="0099144F"/>
    <w:rsid w:val="009B5A70"/>
    <w:rsid w:val="009C747B"/>
    <w:rsid w:val="009D1297"/>
    <w:rsid w:val="00A06CF2"/>
    <w:rsid w:val="00A27713"/>
    <w:rsid w:val="00A52EAE"/>
    <w:rsid w:val="00A76C22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74D4E"/>
    <w:rsid w:val="00D82E49"/>
    <w:rsid w:val="00DE0BFB"/>
    <w:rsid w:val="00DE52F8"/>
    <w:rsid w:val="00E45121"/>
    <w:rsid w:val="00E712F9"/>
    <w:rsid w:val="00E9743B"/>
    <w:rsid w:val="00EB36B1"/>
    <w:rsid w:val="00F003EB"/>
    <w:rsid w:val="00F204F8"/>
    <w:rsid w:val="00F33686"/>
    <w:rsid w:val="00F54850"/>
    <w:rsid w:val="00F5654C"/>
    <w:rsid w:val="00F56712"/>
    <w:rsid w:val="00F85E7D"/>
    <w:rsid w:val="00F87CF8"/>
    <w:rsid w:val="00F94E78"/>
    <w:rsid w:val="00FD7C99"/>
    <w:rsid w:val="00FE036C"/>
    <w:rsid w:val="00FE24BF"/>
    <w:rsid w:val="00FF6D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00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00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B2E43-9A22-4F38-AE33-CB020609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493</Words>
  <Characters>2667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48</cp:revision>
  <cp:lastPrinted>2023-02-03T12:55:00Z</cp:lastPrinted>
  <dcterms:created xsi:type="dcterms:W3CDTF">2021-06-28T14:43:00Z</dcterms:created>
  <dcterms:modified xsi:type="dcterms:W3CDTF">2023-02-06T13:56:00Z</dcterms:modified>
</cp:coreProperties>
</file>