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370D4" w:rsidP="005370D4" w14:paraId="52384E1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370D4" w:rsidP="005370D4" w14:paraId="5519471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370D4" w:rsidP="005370D4" w14:paraId="45C9ED31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0" w:name="_GoBack"/>
      <w:r>
        <w:rPr>
          <w:sz w:val="24"/>
        </w:rPr>
        <w:t>Rua José Luiz Filho</w:t>
      </w:r>
      <w:bookmarkEnd w:id="0"/>
      <w:r>
        <w:rPr>
          <w:sz w:val="24"/>
        </w:rPr>
        <w:t xml:space="preserve">, em frente ao número 64,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2021-02-08T19:53:00Z</dcterms:created>
  <dcterms:modified xsi:type="dcterms:W3CDTF">2021-02-08T19:53:00Z</dcterms:modified>
</cp:coreProperties>
</file>