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48615C" w14:paraId="6DEEB6BC" w14:textId="3586D45C">
      <w:pPr>
        <w:pStyle w:val="BodyText"/>
        <w:ind w:firstLine="708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E93C0A" w:rsidR="00BA0AFC">
        <w:rPr>
          <w:rFonts w:ascii="Arial" w:eastAsia="MS Mincho" w:hAnsi="Arial" w:cs="Arial"/>
          <w:sz w:val="28"/>
          <w:szCs w:val="28"/>
        </w:rPr>
        <w:t>ao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48615C">
        <w:rPr>
          <w:rFonts w:ascii="Arial" w:eastAsia="MS Mincho" w:hAnsi="Arial" w:cs="Arial"/>
          <w:b/>
          <w:bCs/>
          <w:sz w:val="28"/>
          <w:szCs w:val="28"/>
        </w:rPr>
        <w:t>Anisio</w:t>
      </w:r>
      <w:r w:rsidR="0048615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8615C">
        <w:rPr>
          <w:rFonts w:ascii="Arial" w:eastAsia="MS Mincho" w:hAnsi="Arial" w:cs="Arial"/>
          <w:b/>
          <w:bCs/>
          <w:sz w:val="28"/>
          <w:szCs w:val="28"/>
        </w:rPr>
        <w:t>Passoni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8615C">
        <w:rPr>
          <w:rFonts w:ascii="Arial" w:eastAsia="MS Mincho" w:hAnsi="Arial" w:cs="Arial"/>
          <w:b/>
          <w:bCs/>
          <w:sz w:val="28"/>
          <w:szCs w:val="28"/>
        </w:rPr>
        <w:t>em toda a sua extensão, Pq. Santo Antônio.</w:t>
      </w:r>
      <w:bookmarkEnd w:id="1"/>
    </w:p>
    <w:p w:rsidR="006962E3" w:rsidP="0048615C" w14:paraId="64622411" w14:textId="0633CF1C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 xml:space="preserve">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48615C">
        <w:rPr>
          <w:rFonts w:ascii="Arial" w:eastAsia="MS Mincho" w:hAnsi="Arial" w:cs="Arial"/>
          <w:sz w:val="28"/>
          <w:szCs w:val="28"/>
        </w:rPr>
        <w:t xml:space="preserve"> encontra-se em péssimas condições, uma vez que é de grande fluxo, apresenta linha de ônibus e tráfego de veículos pesados. Portanto faz-se necessário </w:t>
      </w:r>
      <w:r w:rsidR="0048615C">
        <w:rPr>
          <w:rFonts w:ascii="Arial" w:eastAsia="MS Mincho" w:hAnsi="Arial" w:cs="Arial"/>
          <w:sz w:val="28"/>
          <w:szCs w:val="28"/>
        </w:rPr>
        <w:t>a</w:t>
      </w:r>
      <w:r w:rsidR="0048615C">
        <w:rPr>
          <w:rFonts w:ascii="Arial" w:eastAsia="MS Mincho" w:hAnsi="Arial" w:cs="Arial"/>
          <w:sz w:val="28"/>
          <w:szCs w:val="28"/>
        </w:rPr>
        <w:t xml:space="preserve"> sua reconstrução para evitar danos aos veículos assim como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16D66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C0A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93C0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93C0A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A55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15E31"/>
    <w:rsid w:val="003E6B0D"/>
    <w:rsid w:val="00460A32"/>
    <w:rsid w:val="00481BDF"/>
    <w:rsid w:val="0048615C"/>
    <w:rsid w:val="004879D8"/>
    <w:rsid w:val="004B2CC9"/>
    <w:rsid w:val="004C1ECD"/>
    <w:rsid w:val="0051286F"/>
    <w:rsid w:val="00513392"/>
    <w:rsid w:val="00521132"/>
    <w:rsid w:val="00546617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93C0A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27CB4-EA2B-4A7B-BD27-98C49A7D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2023-02-03T16:41:00Z</dcterms:created>
  <dcterms:modified xsi:type="dcterms:W3CDTF">2023-02-03T16:41:00Z</dcterms:modified>
</cp:coreProperties>
</file>