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1618AF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52D77">
        <w:rPr>
          <w:rFonts w:ascii="Times New Roman" w:hAnsi="Times New Roman" w:cs="Times New Roman"/>
          <w:sz w:val="28"/>
          <w:szCs w:val="28"/>
        </w:rPr>
        <w:t>Joaquim Pereira dos Santos, 306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P</w:t>
      </w:r>
      <w:r w:rsidR="007F4E6E">
        <w:rPr>
          <w:rFonts w:ascii="Times New Roman" w:hAnsi="Times New Roman" w:cs="Times New Roman"/>
          <w:sz w:val="28"/>
          <w:szCs w:val="28"/>
        </w:rPr>
        <w:t>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7F4E6E">
        <w:rPr>
          <w:rFonts w:ascii="Times New Roman" w:hAnsi="Times New Roman" w:cs="Times New Roman"/>
          <w:sz w:val="28"/>
          <w:szCs w:val="28"/>
        </w:rPr>
        <w:t>12</w:t>
      </w:r>
      <w:r w:rsidR="00352D77">
        <w:rPr>
          <w:rFonts w:ascii="Times New Roman" w:hAnsi="Times New Roman" w:cs="Times New Roman"/>
          <w:sz w:val="28"/>
          <w:szCs w:val="28"/>
        </w:rPr>
        <w:t>70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2D77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1535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3DEF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B3A6-8371-4DA2-A3BC-6BBA8646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2023-01-31T14:24:00Z</dcterms:created>
  <dcterms:modified xsi:type="dcterms:W3CDTF">2023-01-31T14:24:00Z</dcterms:modified>
</cp:coreProperties>
</file>