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6CF1" w:rsidP="00E16CF1" w14:paraId="01229507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permStart w:id="0" w:edGrp="everyone"/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E16CF1" w:rsidP="00190CCD" w14:paraId="0704D8E0" w14:textId="77777777">
      <w:pPr>
        <w:pStyle w:val="NormalWeb"/>
        <w:rPr>
          <w:rFonts w:ascii="Calibri" w:hAnsi="Calibri" w:cstheme="minorHAnsi"/>
          <w:b/>
        </w:rPr>
      </w:pPr>
    </w:p>
    <w:p w:rsidR="00190CCD" w:rsidP="00190CCD" w14:paraId="049EB01D" w14:textId="4283A71F">
      <w:pPr>
        <w:pStyle w:val="NormalWeb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t>Indicação</w:t>
      </w:r>
      <w:r w:rsidRPr="00B156DE" w:rsidR="00B156DE">
        <w:rPr>
          <w:rFonts w:ascii="Calibri" w:hAnsi="Calibri" w:cstheme="minorHAnsi"/>
          <w:b/>
        </w:rPr>
        <w:t xml:space="preserve">: Instalação de postes de iluminação pública na Rua </w:t>
      </w:r>
      <w:r w:rsidRPr="00B156DE" w:rsidR="00B156DE">
        <w:rPr>
          <w:rFonts w:ascii="Calibri" w:hAnsi="Calibri" w:cstheme="minorHAnsi"/>
          <w:b/>
        </w:rPr>
        <w:t>Ordalina</w:t>
      </w:r>
      <w:r w:rsidRPr="00B156DE" w:rsidR="00B156DE">
        <w:rPr>
          <w:rFonts w:ascii="Calibri" w:hAnsi="Calibri" w:cstheme="minorHAnsi"/>
          <w:b/>
        </w:rPr>
        <w:t xml:space="preserve"> </w:t>
      </w:r>
      <w:r w:rsidRPr="00B156DE" w:rsidR="00B156DE">
        <w:rPr>
          <w:rFonts w:ascii="Calibri" w:hAnsi="Calibri" w:cstheme="minorHAnsi"/>
          <w:b/>
        </w:rPr>
        <w:t>Botigelli</w:t>
      </w:r>
      <w:r w:rsidRPr="00B156DE" w:rsidR="00B156DE">
        <w:rPr>
          <w:rFonts w:ascii="Calibri" w:hAnsi="Calibri" w:cstheme="minorHAnsi"/>
          <w:b/>
        </w:rPr>
        <w:t xml:space="preserve"> Nogueira </w:t>
      </w:r>
    </w:p>
    <w:p w:rsidR="00E16CF1" w:rsidP="00190CCD" w14:paraId="4FAF2FD5" w14:textId="0ECADF31">
      <w:pPr>
        <w:pStyle w:val="NormalWeb"/>
        <w:rPr>
          <w:rFonts w:ascii="Calibri" w:hAnsi="Calibri" w:cstheme="minorHAnsi"/>
          <w:b/>
        </w:rPr>
      </w:pPr>
    </w:p>
    <w:p w:rsidR="00E16CF1" w:rsidRPr="00B156DE" w:rsidP="00190CCD" w14:paraId="17E101FE" w14:textId="77777777">
      <w:pPr>
        <w:pStyle w:val="NormalWeb"/>
        <w:rPr>
          <w:rFonts w:ascii="Calibri" w:hAnsi="Calibri" w:cstheme="minorHAnsi"/>
          <w:b/>
        </w:rPr>
      </w:pPr>
    </w:p>
    <w:p w:rsidR="00190CCD" w:rsidRPr="00B156DE" w:rsidP="00190CCD" w14:paraId="56D70CB8" w14:textId="77777777">
      <w:pPr>
        <w:pStyle w:val="NormalWeb"/>
        <w:rPr>
          <w:rFonts w:ascii="Calibri" w:hAnsi="Calibri" w:cstheme="minorHAnsi"/>
          <w:b/>
        </w:rPr>
      </w:pPr>
    </w:p>
    <w:p w:rsidR="00B156DE" w:rsidRPr="00B156DE" w:rsidP="00B156DE" w14:paraId="3D2C58C5" w14:textId="16172CF7">
      <w:pPr>
        <w:shd w:val="clear" w:color="auto" w:fill="FFFFFF"/>
        <w:spacing w:after="0" w:line="240" w:lineRule="auto"/>
        <w:jc w:val="both"/>
        <w:rPr>
          <w:rFonts w:ascii="Calibri" w:hAnsi="Calibri" w:cs="Arial"/>
          <w:sz w:val="24"/>
          <w:szCs w:val="24"/>
          <w:u w:val="single"/>
        </w:rPr>
      </w:pPr>
      <w:r w:rsidRPr="00B156DE">
        <w:rPr>
          <w:rFonts w:ascii="Calibri" w:hAnsi="Calibri" w:cstheme="minorHAnsi"/>
          <w:bCs/>
          <w:sz w:val="24"/>
          <w:szCs w:val="24"/>
        </w:rPr>
        <w:t xml:space="preserve">                                       </w:t>
      </w:r>
      <w:r w:rsidRPr="00B156DE">
        <w:rPr>
          <w:rFonts w:ascii="Calibri" w:hAnsi="Calibri" w:cs="Arial"/>
          <w:sz w:val="24"/>
          <w:szCs w:val="24"/>
        </w:rPr>
        <w:t xml:space="preserve">Servimo-nos do presente para solicitar providencias cabíveis referente  </w:t>
      </w:r>
      <w:r w:rsidRPr="00B156DE">
        <w:rPr>
          <w:rFonts w:ascii="Calibri" w:eastAsia="Times New Roman" w:hAnsi="Calibri" w:cs="Arial"/>
          <w:color w:val="000000"/>
          <w:sz w:val="24"/>
          <w:szCs w:val="24"/>
          <w:lang w:eastAsia="pt-BR"/>
        </w:rPr>
        <w:t xml:space="preserve"> a </w:t>
      </w:r>
      <w:r w:rsidRPr="00B156DE">
        <w:rPr>
          <w:rFonts w:ascii="Calibri" w:eastAsia="Times New Roman" w:hAnsi="Calibri" w:cs="Arial"/>
          <w:color w:val="000000"/>
          <w:sz w:val="24"/>
          <w:szCs w:val="24"/>
          <w:u w:val="single"/>
          <w:lang w:eastAsia="pt-BR"/>
        </w:rPr>
        <w:t>instalação</w:t>
      </w:r>
      <w:r w:rsidR="00B52063">
        <w:rPr>
          <w:rFonts w:ascii="Calibri" w:eastAsia="Times New Roman" w:hAnsi="Calibri" w:cs="Arial"/>
          <w:color w:val="000000"/>
          <w:sz w:val="24"/>
          <w:szCs w:val="24"/>
          <w:u w:val="single"/>
          <w:lang w:eastAsia="pt-BR"/>
        </w:rPr>
        <w:t xml:space="preserve"> de postes</w:t>
      </w:r>
      <w:r w:rsidRPr="00B156DE">
        <w:rPr>
          <w:rFonts w:ascii="Calibri" w:hAnsi="Calibri" w:cs="Arial"/>
          <w:sz w:val="24"/>
          <w:szCs w:val="24"/>
          <w:u w:val="single"/>
        </w:rPr>
        <w:t xml:space="preserve"> de iluminação pública na Rua </w:t>
      </w:r>
      <w:r w:rsidRPr="00B156DE">
        <w:rPr>
          <w:rFonts w:ascii="Calibri" w:hAnsi="Calibri" w:cs="Arial"/>
          <w:sz w:val="24"/>
          <w:szCs w:val="24"/>
          <w:u w:val="single"/>
        </w:rPr>
        <w:t>Ordalina</w:t>
      </w:r>
      <w:r w:rsidRPr="00B156DE">
        <w:rPr>
          <w:rFonts w:ascii="Calibri" w:hAnsi="Calibri" w:cs="Arial"/>
          <w:sz w:val="24"/>
          <w:szCs w:val="24"/>
          <w:u w:val="single"/>
        </w:rPr>
        <w:t xml:space="preserve"> </w:t>
      </w:r>
      <w:r w:rsidRPr="00B156DE">
        <w:rPr>
          <w:rFonts w:ascii="Calibri" w:hAnsi="Calibri" w:cs="Arial"/>
          <w:sz w:val="24"/>
          <w:szCs w:val="24"/>
          <w:u w:val="single"/>
        </w:rPr>
        <w:t>Botigelli</w:t>
      </w:r>
      <w:r w:rsidRPr="00B156DE">
        <w:rPr>
          <w:rFonts w:ascii="Calibri" w:hAnsi="Calibri" w:cs="Arial"/>
          <w:sz w:val="24"/>
          <w:szCs w:val="24"/>
          <w:u w:val="single"/>
        </w:rPr>
        <w:t xml:space="preserve"> Nogueira- Jardim Paulistano-</w:t>
      </w:r>
      <w:r w:rsidRPr="00B156DE">
        <w:rPr>
          <w:rFonts w:ascii="Calibri" w:hAnsi="Calibri" w:cs="Arial"/>
          <w:sz w:val="24"/>
          <w:szCs w:val="24"/>
          <w:u w:val="single"/>
        </w:rPr>
        <w:t>Sumare</w:t>
      </w:r>
      <w:r w:rsidRPr="00B156DE">
        <w:rPr>
          <w:rFonts w:ascii="Calibri" w:hAnsi="Calibri" w:cs="Arial"/>
          <w:sz w:val="24"/>
          <w:szCs w:val="24"/>
          <w:u w:val="single"/>
        </w:rPr>
        <w:t>/SP.</w:t>
      </w:r>
    </w:p>
    <w:p w:rsidR="00B156DE" w:rsidRPr="00B156DE" w:rsidP="00B156DE" w14:paraId="69565A2D" w14:textId="77777777">
      <w:pPr>
        <w:shd w:val="clear" w:color="auto" w:fill="FFFFFF"/>
        <w:spacing w:after="0" w:line="240" w:lineRule="auto"/>
        <w:jc w:val="both"/>
        <w:rPr>
          <w:rFonts w:ascii="Calibri" w:hAnsi="Calibri" w:cs="Arial"/>
          <w:sz w:val="24"/>
          <w:szCs w:val="24"/>
          <w:u w:val="single"/>
        </w:rPr>
      </w:pPr>
    </w:p>
    <w:p w:rsidR="00B156DE" w:rsidRPr="00B156DE" w:rsidP="00B156DE" w14:paraId="30CE5DAB" w14:textId="203E59E0">
      <w:pPr>
        <w:shd w:val="clear" w:color="auto" w:fill="FFFFFF"/>
        <w:spacing w:after="0" w:line="240" w:lineRule="auto"/>
        <w:jc w:val="both"/>
        <w:rPr>
          <w:rFonts w:ascii="Calibri" w:hAnsi="Calibri" w:cs="Arial"/>
          <w:sz w:val="24"/>
          <w:szCs w:val="24"/>
        </w:rPr>
      </w:pPr>
      <w:r w:rsidRPr="00B156DE">
        <w:rPr>
          <w:rFonts w:ascii="Calibri" w:hAnsi="Calibri" w:cs="Arial"/>
          <w:sz w:val="24"/>
          <w:szCs w:val="24"/>
        </w:rPr>
        <w:t xml:space="preserve">                                        Considerando que na rua </w:t>
      </w:r>
      <w:r w:rsidRPr="00B156DE">
        <w:rPr>
          <w:rFonts w:ascii="Calibri" w:hAnsi="Calibri" w:cs="Arial"/>
          <w:sz w:val="24"/>
          <w:szCs w:val="24"/>
        </w:rPr>
        <w:t>Ordalina</w:t>
      </w:r>
      <w:r w:rsidRPr="00B156DE">
        <w:rPr>
          <w:rFonts w:ascii="Calibri" w:hAnsi="Calibri" w:cs="Arial"/>
          <w:sz w:val="24"/>
          <w:szCs w:val="24"/>
        </w:rPr>
        <w:t xml:space="preserve"> </w:t>
      </w:r>
      <w:r w:rsidRPr="00B156DE">
        <w:rPr>
          <w:rFonts w:ascii="Calibri" w:hAnsi="Calibri" w:cs="Arial"/>
          <w:sz w:val="24"/>
          <w:szCs w:val="24"/>
        </w:rPr>
        <w:t>Botigelli</w:t>
      </w:r>
      <w:r w:rsidRPr="00B156DE">
        <w:rPr>
          <w:rFonts w:ascii="Calibri" w:hAnsi="Calibri" w:cs="Arial"/>
          <w:sz w:val="24"/>
          <w:szCs w:val="24"/>
        </w:rPr>
        <w:t xml:space="preserve"> Nogueira, não existem postes da rede de energia elétrica com braços para luminárias.</w:t>
      </w:r>
    </w:p>
    <w:p w:rsidR="00B156DE" w:rsidRPr="00B156DE" w:rsidP="00B156DE" w14:paraId="77EC437B" w14:textId="77777777">
      <w:pPr>
        <w:shd w:val="clear" w:color="auto" w:fill="FFFFFF"/>
        <w:spacing w:after="0" w:line="240" w:lineRule="auto"/>
        <w:jc w:val="both"/>
        <w:rPr>
          <w:rFonts w:ascii="Calibri" w:hAnsi="Calibri" w:cs="Arial"/>
          <w:sz w:val="24"/>
          <w:szCs w:val="24"/>
        </w:rPr>
      </w:pPr>
    </w:p>
    <w:p w:rsidR="00B156DE" w:rsidRPr="00B156DE" w:rsidP="00B156DE" w14:paraId="3DE5C822" w14:textId="3F330C99">
      <w:pPr>
        <w:shd w:val="clear" w:color="auto" w:fill="FFFFFF"/>
        <w:spacing w:after="0" w:line="240" w:lineRule="auto"/>
        <w:jc w:val="both"/>
        <w:rPr>
          <w:rFonts w:ascii="Calibri" w:hAnsi="Calibri" w:cs="Arial"/>
          <w:sz w:val="24"/>
          <w:szCs w:val="24"/>
        </w:rPr>
      </w:pPr>
      <w:r w:rsidRPr="00B156DE">
        <w:rPr>
          <w:rFonts w:ascii="Calibri" w:hAnsi="Calibri" w:cs="Arial"/>
          <w:sz w:val="24"/>
          <w:szCs w:val="24"/>
        </w:rPr>
        <w:t xml:space="preserve">                                         Considerando que </w:t>
      </w:r>
      <w:r w:rsidRPr="00B156DE" w:rsidR="00E16CF1">
        <w:rPr>
          <w:rFonts w:ascii="Calibri" w:hAnsi="Calibri" w:cs="Arial"/>
          <w:sz w:val="24"/>
          <w:szCs w:val="24"/>
        </w:rPr>
        <w:t>moradores procuraram</w:t>
      </w:r>
      <w:r w:rsidR="00B52063">
        <w:rPr>
          <w:rFonts w:ascii="Calibri" w:hAnsi="Calibri" w:cs="Arial"/>
          <w:sz w:val="24"/>
          <w:szCs w:val="24"/>
        </w:rPr>
        <w:t xml:space="preserve"> este </w:t>
      </w:r>
      <w:r w:rsidR="00E16CF1">
        <w:rPr>
          <w:rFonts w:ascii="Calibri" w:hAnsi="Calibri" w:cs="Arial"/>
          <w:sz w:val="24"/>
          <w:szCs w:val="24"/>
        </w:rPr>
        <w:t xml:space="preserve">vereador, </w:t>
      </w:r>
      <w:r w:rsidRPr="00B156DE" w:rsidR="00E16CF1">
        <w:rPr>
          <w:rFonts w:ascii="Calibri" w:hAnsi="Calibri" w:cs="Arial"/>
          <w:sz w:val="24"/>
          <w:szCs w:val="24"/>
        </w:rPr>
        <w:t>reclamando</w:t>
      </w:r>
      <w:r w:rsidRPr="00B156DE">
        <w:rPr>
          <w:rFonts w:ascii="Calibri" w:hAnsi="Calibri" w:cs="Arial"/>
          <w:sz w:val="24"/>
          <w:szCs w:val="24"/>
        </w:rPr>
        <w:t xml:space="preserve"> da ausência de iluminação e consequentemente a falta de segurança no local, colocando em risco a vida das pessoas que transitam por essa rua. </w:t>
      </w:r>
    </w:p>
    <w:p w:rsidR="00B156DE" w:rsidRPr="00B156DE" w:rsidP="00B156DE" w14:paraId="11F5CBB3" w14:textId="77777777">
      <w:pPr>
        <w:shd w:val="clear" w:color="auto" w:fill="FFFFFF"/>
        <w:spacing w:after="0" w:line="240" w:lineRule="auto"/>
        <w:ind w:firstLine="3119"/>
        <w:jc w:val="both"/>
        <w:rPr>
          <w:rFonts w:ascii="Calibri" w:hAnsi="Calibri" w:cs="Arial"/>
          <w:sz w:val="24"/>
          <w:szCs w:val="24"/>
        </w:rPr>
      </w:pPr>
    </w:p>
    <w:p w:rsidR="00B156DE" w:rsidRPr="00B156DE" w:rsidP="00B156DE" w14:paraId="1D944103" w14:textId="077D3018">
      <w:pPr>
        <w:shd w:val="clear" w:color="auto" w:fill="FFFFFF"/>
        <w:spacing w:after="0" w:line="240" w:lineRule="auto"/>
        <w:ind w:firstLine="1985"/>
        <w:jc w:val="both"/>
        <w:rPr>
          <w:rFonts w:ascii="Calibri" w:hAnsi="Calibri" w:cs="Arial"/>
          <w:sz w:val="24"/>
          <w:szCs w:val="24"/>
        </w:rPr>
      </w:pPr>
      <w:r w:rsidRPr="00B156DE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   </w:t>
      </w:r>
      <w:r w:rsidRPr="00B156DE">
        <w:rPr>
          <w:rFonts w:ascii="Calibri" w:hAnsi="Calibri" w:cs="Arial"/>
          <w:sz w:val="24"/>
          <w:szCs w:val="24"/>
        </w:rPr>
        <w:t xml:space="preserve"> Considerando que é de fácil solução o </w:t>
      </w:r>
      <w:r w:rsidRPr="00B156DE" w:rsidR="00E16CF1">
        <w:rPr>
          <w:rFonts w:ascii="Calibri" w:hAnsi="Calibri" w:cs="Arial"/>
          <w:sz w:val="24"/>
          <w:szCs w:val="24"/>
        </w:rPr>
        <w:t>problema, seja</w:t>
      </w:r>
      <w:r w:rsidRPr="00B156DE">
        <w:rPr>
          <w:rFonts w:ascii="Calibri" w:hAnsi="Calibri" w:cs="Arial"/>
          <w:sz w:val="24"/>
          <w:szCs w:val="24"/>
        </w:rPr>
        <w:t xml:space="preserve"> determinado ao setor competente da Municipalidade bem como a Concessionária CPFL, no sentido de tomar providências</w:t>
      </w:r>
      <w:r w:rsidR="00B52063">
        <w:rPr>
          <w:rFonts w:ascii="Calibri" w:hAnsi="Calibri" w:cs="Arial"/>
          <w:sz w:val="24"/>
          <w:szCs w:val="24"/>
        </w:rPr>
        <w:t xml:space="preserve"> cabíveis</w:t>
      </w:r>
      <w:r w:rsidRPr="00B156DE">
        <w:rPr>
          <w:rFonts w:ascii="Calibri" w:hAnsi="Calibri" w:cs="Arial"/>
          <w:sz w:val="24"/>
          <w:szCs w:val="24"/>
        </w:rPr>
        <w:t xml:space="preserve"> para a instalação de poste</w:t>
      </w:r>
      <w:r w:rsidR="00B52063">
        <w:rPr>
          <w:rFonts w:ascii="Calibri" w:hAnsi="Calibri" w:cs="Arial"/>
          <w:sz w:val="24"/>
          <w:szCs w:val="24"/>
        </w:rPr>
        <w:t>s</w:t>
      </w:r>
      <w:r w:rsidRPr="00B156DE">
        <w:rPr>
          <w:rFonts w:ascii="Calibri" w:hAnsi="Calibri" w:cs="Arial"/>
          <w:sz w:val="24"/>
          <w:szCs w:val="24"/>
        </w:rPr>
        <w:t xml:space="preserve"> com luminárias.</w:t>
      </w:r>
    </w:p>
    <w:p w:rsidR="00B156DE" w:rsidP="00B156DE" w14:paraId="5B8EBF4B" w14:textId="2E1620AD">
      <w:pPr>
        <w:shd w:val="clear" w:color="auto" w:fill="FFFFFF"/>
        <w:spacing w:after="0" w:line="240" w:lineRule="auto"/>
        <w:ind w:firstLine="3402"/>
        <w:jc w:val="both"/>
        <w:rPr>
          <w:rFonts w:ascii="Calibri" w:hAnsi="Calibri" w:cs="Arial"/>
        </w:rPr>
      </w:pPr>
    </w:p>
    <w:p w:rsidR="00E16CF1" w:rsidP="00B156DE" w14:paraId="21F0578E" w14:textId="1C5B99BC">
      <w:pPr>
        <w:shd w:val="clear" w:color="auto" w:fill="FFFFFF"/>
        <w:spacing w:after="0" w:line="240" w:lineRule="auto"/>
        <w:ind w:firstLine="3402"/>
        <w:jc w:val="both"/>
        <w:rPr>
          <w:rFonts w:ascii="Calibri" w:hAnsi="Calibri" w:cs="Arial"/>
        </w:rPr>
      </w:pPr>
    </w:p>
    <w:p w:rsidR="00E16CF1" w:rsidRPr="00B156DE" w:rsidP="00B156DE" w14:paraId="01258F27" w14:textId="77777777">
      <w:pPr>
        <w:shd w:val="clear" w:color="auto" w:fill="FFFFFF"/>
        <w:spacing w:after="0" w:line="240" w:lineRule="auto"/>
        <w:ind w:firstLine="3402"/>
        <w:jc w:val="both"/>
        <w:rPr>
          <w:rFonts w:ascii="Calibri" w:hAnsi="Calibri" w:cs="Arial"/>
        </w:rPr>
      </w:pPr>
    </w:p>
    <w:p w:rsidR="00DD2868" w:rsidP="006C0B7B" w14:paraId="2A823236" w14:textId="3C037A8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Sala de sessões, 07 de fevereiro de 2023.</w:t>
      </w:r>
      <w:bookmarkStart w:id="1" w:name="_GoBack"/>
      <w:bookmarkEnd w:id="1"/>
    </w:p>
    <w:p w:rsidR="00E16CF1" w:rsidRPr="00085C6F" w:rsidP="006C0B7B" w14:paraId="6C7F5E88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190CCD" w:rsidRPr="00190CCD" w:rsidP="006C0B7B" w14:paraId="1D9E0750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190CCD">
        <w:rPr>
          <w:rFonts w:asciiTheme="minorHAnsi" w:hAnsiTheme="minorHAnsi" w:cstheme="minorHAnsi"/>
          <w:b/>
        </w:rPr>
        <w:t>SILVIO C. COLTRO</w:t>
      </w:r>
    </w:p>
    <w:p w:rsidR="00E16CF1" w:rsidP="006C0B7B" w14:paraId="44D4E036" w14:textId="4B176FB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190CCD">
        <w:rPr>
          <w:rFonts w:asciiTheme="minorHAnsi" w:hAnsiTheme="minorHAnsi" w:cstheme="minorHAnsi"/>
          <w:b/>
        </w:rPr>
        <w:t>VEREADOR</w:t>
      </w:r>
    </w:p>
    <w:p w:rsidR="00190CCD" w:rsidP="006C0B7B" w14:paraId="084677E8" w14:textId="74D283C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</w:t>
      </w:r>
      <w:r w:rsidR="00142E1C">
        <w:rPr>
          <w:rFonts w:asciiTheme="minorHAnsi" w:hAnsiTheme="minorHAnsi" w:cstheme="minorHAnsi"/>
          <w:b/>
        </w:rPr>
        <w:t>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C6F"/>
    <w:rsid w:val="000D2BDC"/>
    <w:rsid w:val="00104AAA"/>
    <w:rsid w:val="00142E1C"/>
    <w:rsid w:val="00154B90"/>
    <w:rsid w:val="0015657E"/>
    <w:rsid w:val="00156CF8"/>
    <w:rsid w:val="00176242"/>
    <w:rsid w:val="00190CCD"/>
    <w:rsid w:val="002A2123"/>
    <w:rsid w:val="00304930"/>
    <w:rsid w:val="00341BDE"/>
    <w:rsid w:val="00350A3C"/>
    <w:rsid w:val="003C4EC5"/>
    <w:rsid w:val="004478D0"/>
    <w:rsid w:val="00460A32"/>
    <w:rsid w:val="004B2CC9"/>
    <w:rsid w:val="004E6C7C"/>
    <w:rsid w:val="0051286F"/>
    <w:rsid w:val="00574876"/>
    <w:rsid w:val="00626437"/>
    <w:rsid w:val="00632FA0"/>
    <w:rsid w:val="00635D3C"/>
    <w:rsid w:val="006B29FF"/>
    <w:rsid w:val="006C0B7B"/>
    <w:rsid w:val="006C385B"/>
    <w:rsid w:val="006C41A4"/>
    <w:rsid w:val="006D1E9A"/>
    <w:rsid w:val="007D2D65"/>
    <w:rsid w:val="00814A9B"/>
    <w:rsid w:val="00822396"/>
    <w:rsid w:val="0098585A"/>
    <w:rsid w:val="00A06CF2"/>
    <w:rsid w:val="00A937F4"/>
    <w:rsid w:val="00AB4EA8"/>
    <w:rsid w:val="00AE5E85"/>
    <w:rsid w:val="00B156DE"/>
    <w:rsid w:val="00B52063"/>
    <w:rsid w:val="00B952C6"/>
    <w:rsid w:val="00C00C1E"/>
    <w:rsid w:val="00C36776"/>
    <w:rsid w:val="00CD6B58"/>
    <w:rsid w:val="00CF401E"/>
    <w:rsid w:val="00DB5EC7"/>
    <w:rsid w:val="00DD2868"/>
    <w:rsid w:val="00DE6193"/>
    <w:rsid w:val="00E124EB"/>
    <w:rsid w:val="00E16CF1"/>
    <w:rsid w:val="00E375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B15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68F6-4DCE-4F60-A518-9C9A1CE7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2023-01-19T19:45:00Z</cp:lastPrinted>
  <dcterms:created xsi:type="dcterms:W3CDTF">2023-01-25T16:43:00Z</dcterms:created>
  <dcterms:modified xsi:type="dcterms:W3CDTF">2023-01-25T16:46:00Z</dcterms:modified>
</cp:coreProperties>
</file>