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34648F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</w:t>
      </w:r>
      <w:r w:rsidR="00D54676">
        <w:rPr>
          <w:rFonts w:ascii="Times New Roman" w:hAnsi="Times New Roman" w:cs="Times New Roman"/>
          <w:sz w:val="28"/>
          <w:szCs w:val="28"/>
        </w:rPr>
        <w:t xml:space="preserve">de solo e vertical na </w:t>
      </w:r>
      <w:bookmarkStart w:id="1" w:name="_GoBack"/>
      <w:r w:rsidRPr="00D54676" w:rsidR="00D54676">
        <w:rPr>
          <w:rFonts w:ascii="Times New Roman" w:hAnsi="Times New Roman" w:cs="Times New Roman"/>
          <w:sz w:val="28"/>
          <w:szCs w:val="28"/>
        </w:rPr>
        <w:t xml:space="preserve">Av. da </w:t>
      </w:r>
      <w:r w:rsidR="00D54676">
        <w:rPr>
          <w:rFonts w:ascii="Times New Roman" w:hAnsi="Times New Roman" w:cs="Times New Roman"/>
          <w:sz w:val="28"/>
          <w:szCs w:val="28"/>
        </w:rPr>
        <w:t>A</w:t>
      </w:r>
      <w:r w:rsidRPr="00D54676" w:rsidR="00D54676">
        <w:rPr>
          <w:rFonts w:ascii="Times New Roman" w:hAnsi="Times New Roman" w:cs="Times New Roman"/>
          <w:sz w:val="28"/>
          <w:szCs w:val="28"/>
        </w:rPr>
        <w:t xml:space="preserve">mizade, 1900, Nova Av. da amizade, 1900, Nova </w:t>
      </w:r>
      <w:r w:rsidR="00D54676">
        <w:rPr>
          <w:rFonts w:ascii="Times New Roman" w:hAnsi="Times New Roman" w:cs="Times New Roman"/>
          <w:sz w:val="28"/>
          <w:szCs w:val="28"/>
        </w:rPr>
        <w:t>V</w:t>
      </w:r>
      <w:r w:rsidRPr="00D54676" w:rsidR="00D54676">
        <w:rPr>
          <w:rFonts w:ascii="Times New Roman" w:hAnsi="Times New Roman" w:cs="Times New Roman"/>
          <w:sz w:val="28"/>
          <w:szCs w:val="28"/>
        </w:rPr>
        <w:t>eneza</w:t>
      </w:r>
      <w:bookmarkEnd w:id="1"/>
      <w:r w:rsidRPr="00D54676" w:rsidR="00D54676">
        <w:rPr>
          <w:rFonts w:ascii="Times New Roman" w:hAnsi="Times New Roman" w:cs="Times New Roman"/>
          <w:sz w:val="28"/>
          <w:szCs w:val="28"/>
        </w:rPr>
        <w:t xml:space="preserve">, Mercado </w:t>
      </w:r>
      <w:r w:rsidR="00D54676">
        <w:rPr>
          <w:rFonts w:ascii="Times New Roman" w:hAnsi="Times New Roman" w:cs="Times New Roman"/>
          <w:sz w:val="28"/>
          <w:szCs w:val="28"/>
        </w:rPr>
        <w:t>P</w:t>
      </w:r>
      <w:r w:rsidRPr="00D54676" w:rsidR="00D54676">
        <w:rPr>
          <w:rFonts w:ascii="Times New Roman" w:hAnsi="Times New Roman" w:cs="Times New Roman"/>
          <w:sz w:val="28"/>
          <w:szCs w:val="28"/>
        </w:rPr>
        <w:t xml:space="preserve">ague </w:t>
      </w:r>
      <w:r w:rsidR="00D54676">
        <w:rPr>
          <w:rFonts w:ascii="Times New Roman" w:hAnsi="Times New Roman" w:cs="Times New Roman"/>
          <w:sz w:val="28"/>
          <w:szCs w:val="28"/>
        </w:rPr>
        <w:t>M</w:t>
      </w:r>
      <w:r w:rsidRPr="00D54676" w:rsidR="00D54676">
        <w:rPr>
          <w:rFonts w:ascii="Times New Roman" w:hAnsi="Times New Roman" w:cs="Times New Roman"/>
          <w:sz w:val="28"/>
          <w:szCs w:val="28"/>
        </w:rPr>
        <w:t>enos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2C8DF0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54676">
        <w:rPr>
          <w:rFonts w:ascii="Times New Roman" w:hAnsi="Times New Roman" w:cs="Times New Roman"/>
          <w:sz w:val="28"/>
          <w:szCs w:val="28"/>
        </w:rPr>
        <w:t>07 de 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D5467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17AF6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3041B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571EB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E62F6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1152F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54676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D55B4"/>
    <w:rsid w:val="00EE4FBF"/>
    <w:rsid w:val="00EF0BED"/>
    <w:rsid w:val="00F07C5F"/>
    <w:rsid w:val="00F22AEB"/>
    <w:rsid w:val="00F3133B"/>
    <w:rsid w:val="00F57710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7EA2-F400-4FE7-9108-894B3402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2023-01-11T13:02:00Z</dcterms:created>
  <dcterms:modified xsi:type="dcterms:W3CDTF">2023-01-11T13:02:00Z</dcterms:modified>
</cp:coreProperties>
</file>