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09AC4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8057C8">
        <w:rPr>
          <w:rFonts w:ascii="Arial" w:eastAsia="MS Mincho" w:hAnsi="Arial" w:cs="Arial"/>
          <w:b/>
          <w:bCs/>
          <w:sz w:val="28"/>
          <w:szCs w:val="28"/>
        </w:rPr>
        <w:t xml:space="preserve"> Rua 3 (Três), altura do número 200, esquina com a Rua 6 (Seis) – Pq. </w:t>
      </w:r>
      <w:r w:rsidR="008057C8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8057C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209438A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 w:rsidR="008057C8">
        <w:rPr>
          <w:rFonts w:ascii="Arial" w:eastAsia="MS Mincho" w:hAnsi="Arial" w:cs="Arial"/>
          <w:sz w:val="28"/>
          <w:szCs w:val="28"/>
        </w:rPr>
        <w:t>, próximo a um ponto de ônibus,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B1CD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057C8">
        <w:rPr>
          <w:rFonts w:ascii="Arial" w:hAnsi="Arial" w:cs="Arial"/>
          <w:sz w:val="28"/>
          <w:szCs w:val="28"/>
        </w:rPr>
        <w:t>7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8057C8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="008057C8">
        <w:rPr>
          <w:rFonts w:ascii="Arial" w:hAnsi="Arial" w:cs="Arial"/>
          <w:sz w:val="28"/>
          <w:szCs w:val="28"/>
        </w:rPr>
        <w:t>de 2023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645C"/>
    <w:rsid w:val="0024790C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6F35D4"/>
    <w:rsid w:val="00702D4A"/>
    <w:rsid w:val="0074524F"/>
    <w:rsid w:val="00764E96"/>
    <w:rsid w:val="0077289D"/>
    <w:rsid w:val="007E2B98"/>
    <w:rsid w:val="008057C8"/>
    <w:rsid w:val="00822396"/>
    <w:rsid w:val="0083600E"/>
    <w:rsid w:val="00942A70"/>
    <w:rsid w:val="0096152E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4784-2948-479B-90AE-DB96BDB7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2023-01-24T21:02:00Z</dcterms:created>
  <dcterms:modified xsi:type="dcterms:W3CDTF">2023-01-24T21:02:00Z</dcterms:modified>
</cp:coreProperties>
</file>