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0FED0A2E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6A2150">
        <w:rPr>
          <w:rFonts w:ascii="Arial" w:hAnsi="Arial" w:cs="Arial"/>
          <w:b w:val="0"/>
          <w:szCs w:val="24"/>
        </w:rPr>
        <w:t>Filomena Braga Cor</w:t>
      </w:r>
      <w:bookmarkStart w:id="0" w:name="_GoBack"/>
      <w:bookmarkEnd w:id="0"/>
      <w:r w:rsidR="006A2150">
        <w:rPr>
          <w:rFonts w:ascii="Arial" w:hAnsi="Arial" w:cs="Arial"/>
          <w:b w:val="0"/>
          <w:szCs w:val="24"/>
        </w:rPr>
        <w:t>al</w:t>
      </w:r>
      <w:r w:rsidRPr="0086662C">
        <w:rPr>
          <w:rFonts w:ascii="Arial" w:hAnsi="Arial" w:cs="Arial"/>
          <w:b w:val="0"/>
          <w:szCs w:val="24"/>
        </w:rPr>
        <w:t xml:space="preserve">, </w:t>
      </w:r>
      <w:r w:rsidR="001A38BE">
        <w:rPr>
          <w:rFonts w:ascii="Arial" w:hAnsi="Arial" w:cs="Arial"/>
          <w:b w:val="0"/>
          <w:szCs w:val="24"/>
        </w:rPr>
        <w:t xml:space="preserve">no bairro Jardim </w:t>
      </w:r>
      <w:r w:rsidR="006A2150">
        <w:rPr>
          <w:rFonts w:ascii="Arial" w:hAnsi="Arial" w:cs="Arial"/>
          <w:b w:val="0"/>
          <w:szCs w:val="24"/>
        </w:rPr>
        <w:t>Alvorada</w:t>
      </w:r>
      <w:r>
        <w:rPr>
          <w:rFonts w:ascii="Arial" w:hAnsi="Arial" w:cs="Arial"/>
          <w:b w:val="0"/>
          <w:szCs w:val="24"/>
        </w:rPr>
        <w:t xml:space="preserve">,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vias do Programa de Recape da Prefeitura Municipal.</w:t>
      </w:r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618ADF1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desgaste, com diversos trechos esburacados, gerando uma situação de perigo aos motoristas e transeuntes, além de causar transtornos aos moradores e comerciantes da região.</w:t>
      </w:r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007709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5CB0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2021-02-01T11:51:00Z</cp:lastPrinted>
  <dcterms:created xsi:type="dcterms:W3CDTF">2021-02-08T17:47:00Z</dcterms:created>
  <dcterms:modified xsi:type="dcterms:W3CDTF">2021-02-08T17:52:00Z</dcterms:modified>
</cp:coreProperties>
</file>