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2C3A04" w:rsidP="002C3A04" w14:paraId="5918837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>realize a instalação de lixeiras nas ruas do Cemitério Municipal da Saudade.</w:t>
      </w:r>
    </w:p>
    <w:p w:rsidR="002C3A04" w:rsidP="002C3A04" w14:paraId="3FCB2BF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3A04" w:rsidP="002C3A04" w14:paraId="783E5717" w14:textId="1C77E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pelo cemitério municipal, é notória a urgência na instalação de lixeiras para que os frequentadores realizem o descarte de lixo de modo correto. A ausência de locais adequados para esse descarte ocasiona sujeira espalhada ao longo das ruas e a consequente atração de insetos e outras pragas, como ratos. Ademais, a falta de lixeira torna os trabalhos de manutenção do cemitério mais onerosa e demorada.</w:t>
      </w:r>
    </w:p>
    <w:p w:rsidR="00107B3E" w:rsidP="002C3A04" w14:paraId="1C34702D" w14:textId="22AA28D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muito importante que a coleta de resíduos seja efetuada de maneira adequada, inclusive, com a instalação de lixeiras e manutenção desses recipientes sempre limpos e em bom estado. </w:t>
      </w:r>
      <w:r>
        <w:rPr>
          <w:rFonts w:ascii="Arial" w:hAnsi="Arial" w:cs="Arial"/>
          <w:b/>
          <w:bCs/>
        </w:rPr>
        <w:t>T</w:t>
      </w:r>
      <w:r w:rsidRPr="00162599">
        <w:rPr>
          <w:rFonts w:ascii="Arial" w:hAnsi="Arial" w:cs="Arial"/>
          <w:b/>
          <w:bCs/>
        </w:rPr>
        <w:t>rata-se de questão de saúde pública</w:t>
      </w:r>
      <w:r>
        <w:rPr>
          <w:rFonts w:ascii="Arial" w:hAnsi="Arial" w:cs="Arial"/>
          <w:b/>
          <w:bCs/>
        </w:rPr>
        <w:t xml:space="preserve"> e respeito à memória de nossos entes queridos já falecidos e a todos os visitantes que prestam homenagem no Cemitério Municipal da Saudade.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9C1943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5237D">
        <w:rPr>
          <w:rFonts w:ascii="Arial" w:hAnsi="Arial" w:cs="Arial"/>
          <w:bCs/>
        </w:rPr>
        <w:t>0</w:t>
      </w:r>
      <w:r w:rsidR="0039635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de </w:t>
      </w:r>
      <w:r w:rsidR="00396352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599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2022-06-24T18:50:00Z</dcterms:created>
  <dcterms:modified xsi:type="dcterms:W3CDTF">2023-01-09T14:54:00Z</dcterms:modified>
</cp:coreProperties>
</file>