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F61" w:rsidRPr="0051350A" w:rsidP="009C1F61" w14:paraId="540F2061" w14:textId="77777777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9C1F61" w:rsidRPr="0051350A" w:rsidP="009C1F61" w14:paraId="6359FD9B" w14:textId="787634B5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13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_________/ 2023.</w:t>
      </w:r>
    </w:p>
    <w:p w:rsidR="009C1F61" w:rsidRPr="0051350A" w:rsidP="009C1F61" w14:paraId="0E631162" w14:textId="77777777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C1F61" w:rsidRPr="0051350A" w:rsidP="009C1F61" w14:paraId="099E8990" w14:textId="77759BF5">
      <w:pPr>
        <w:pStyle w:val="normas-ementa"/>
        <w:ind w:left="2835"/>
        <w:jc w:val="both"/>
        <w:rPr>
          <w:rFonts w:ascii="Arial" w:hAnsi="Arial" w:cs="Arial"/>
          <w:b/>
          <w:bCs/>
        </w:rPr>
      </w:pPr>
      <w:r w:rsidRPr="0051350A">
        <w:rPr>
          <w:rFonts w:ascii="Arial" w:hAnsi="Arial" w:cs="Arial"/>
          <w:b/>
          <w:bCs/>
          <w:color w:val="000000"/>
        </w:rPr>
        <w:t>“</w:t>
      </w:r>
      <w:r w:rsidRPr="0051350A">
        <w:rPr>
          <w:rFonts w:ascii="Arial" w:hAnsi="Arial" w:cs="Arial"/>
          <w:b/>
          <w:bCs/>
        </w:rPr>
        <w:t>Dispõe sobre o uso conforme e o uso não conforme de imóveis, de acordo com a Lei n° 2.831, de 26 de dezembro de 1995 (Parcelamento do Solo).</w:t>
      </w:r>
      <w:r w:rsidRPr="0051350A" w:rsidR="00A9522B">
        <w:rPr>
          <w:rFonts w:ascii="Arial" w:hAnsi="Arial" w:cs="Arial"/>
          <w:b/>
          <w:bCs/>
        </w:rPr>
        <w:t>”</w:t>
      </w:r>
    </w:p>
    <w:p w:rsidR="009C1F61" w:rsidRPr="0051350A" w:rsidP="009C1F61" w14:paraId="22100C31" w14:textId="777777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1F61" w:rsidRPr="0051350A" w:rsidP="009C1F61" w14:paraId="5CB07416" w14:textId="7777777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13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PREFEITO DO MUNICIPÍO DE SUMARÉ;</w:t>
      </w:r>
    </w:p>
    <w:p w:rsidR="009C1F61" w:rsidRPr="0051350A" w:rsidP="009C1F61" w14:paraId="78626A59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35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 saber que a Câmara Municipal aprovou e eu sanciono e promulgo a seguinte lei:</w:t>
      </w:r>
    </w:p>
    <w:p w:rsidR="009C1F61" w:rsidRPr="0051350A" w:rsidP="009C1F61" w14:paraId="7296C9EC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1F61" w:rsidRPr="0051350A" w:rsidP="009C1F61" w14:paraId="1DCD4AAA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1350A">
        <w:rPr>
          <w:rStyle w:val="normas-indices-artigo"/>
          <w:rFonts w:ascii="Arial" w:hAnsi="Arial" w:cs="Arial"/>
        </w:rPr>
        <w:t>Art. 1°</w:t>
      </w:r>
      <w:r w:rsidRPr="0051350A">
        <w:rPr>
          <w:rFonts w:ascii="Arial" w:hAnsi="Arial" w:cs="Arial"/>
        </w:rPr>
        <w:t xml:space="preserve">- O art. 79, </w:t>
      </w:r>
      <w:r w:rsidRPr="0051350A">
        <w:rPr>
          <w:rStyle w:val="Strong"/>
          <w:rFonts w:ascii="Arial" w:hAnsi="Arial" w:cs="Arial"/>
        </w:rPr>
        <w:t>caput</w:t>
      </w:r>
      <w:r w:rsidRPr="0051350A">
        <w:rPr>
          <w:rFonts w:ascii="Arial" w:hAnsi="Arial" w:cs="Arial"/>
        </w:rPr>
        <w:t>, e § 2° da Lei n° 2.831, de 26 de dezembro de 1995 (Parcelamento do Solo), passam a vigorar com a seguinte redação:</w:t>
      </w:r>
    </w:p>
    <w:p w:rsidR="009C1F61" w:rsidRPr="0051350A" w:rsidP="009C1F61" w14:paraId="67B60CD5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C1F61" w:rsidRPr="0051350A" w:rsidP="009C1F61" w14:paraId="4E17469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1350A">
        <w:rPr>
          <w:rFonts w:ascii="Arial" w:hAnsi="Arial" w:cs="Arial"/>
        </w:rPr>
        <w:t xml:space="preserve">“Art. 79 - O uso não conforme ou a </w:t>
      </w:r>
      <w:r w:rsidRPr="0051350A">
        <w:rPr>
          <w:rFonts w:ascii="Arial" w:hAnsi="Arial" w:cs="Arial"/>
        </w:rPr>
        <w:t>edificação não conforme</w:t>
      </w:r>
      <w:r w:rsidRPr="0051350A">
        <w:rPr>
          <w:rFonts w:ascii="Arial" w:hAnsi="Arial" w:cs="Arial"/>
        </w:rPr>
        <w:t xml:space="preserve"> de que trata a Lei n° 2.831, de 26 de dezembro de 1995, serão admitidos e regularizados desde sua existência, seja anterior à data de publicação desta Lei, ou comprovada mediante documento expedido pela Prefeitura Municipal, órgão Estadual ou Federal, e desde que o proprietário apresente a documentação necessária num prazo máximo 365 (trezentos e sessenta e cinco) dias a contar a data de publicação desta Lei.</w:t>
      </w:r>
    </w:p>
    <w:p w:rsidR="009C1F61" w:rsidRPr="0051350A" w:rsidP="009C1F61" w14:paraId="6DFC927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C1F61" w:rsidRPr="0051350A" w:rsidP="009C1F61" w14:paraId="0D8C614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1350A">
        <w:rPr>
          <w:rStyle w:val="normas-indices-artigo"/>
          <w:rFonts w:ascii="Arial" w:hAnsi="Arial" w:cs="Arial"/>
        </w:rPr>
        <w:t xml:space="preserve">Art. 2° - </w:t>
      </w:r>
      <w:r w:rsidRPr="0051350A">
        <w:rPr>
          <w:rFonts w:ascii="Arial" w:hAnsi="Arial" w:cs="Arial"/>
        </w:rPr>
        <w:t>Altera-se o Parágrafo 2º do artigo 79, que passa a ter a seguinte redação:</w:t>
      </w:r>
    </w:p>
    <w:p w:rsidR="009C1F61" w:rsidRPr="0051350A" w:rsidP="009C1F61" w14:paraId="5D7CF6DF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C1F61" w:rsidRPr="0051350A" w:rsidP="009C1F61" w14:paraId="1E17C28C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1350A">
        <w:rPr>
          <w:rFonts w:ascii="Arial" w:hAnsi="Arial" w:cs="Arial"/>
        </w:rPr>
        <w:t>§ 2°  Nas edificações existentes anteriormente à publicação desta Lei cujos índices de aproveitamento e ocupação não tenham atingido os máximos previstos no quadro n° 02 da Lei n° 2.831, de 26 de dezembro de 1995, incluindo prédios comerciais e templos religiosos, construídos em área mínima de 125 m² (cento e vinte e cinco metros quadrados), testada mínima de 5 (cinco) metros, porém cuja não conformidade seja referente apenas aos recuos, serão permitidas ampliações, desde que as edificações resultantes não ultrapassem aos índices estabelecidos, e novas partes sejam atendidas todas as exigências da zona de uso em que estiverem localizados”.</w:t>
      </w:r>
    </w:p>
    <w:p w:rsidR="009C1F61" w:rsidRPr="0051350A" w:rsidP="009C1F61" w14:paraId="108F402A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C1F61" w:rsidRPr="0051350A" w:rsidP="009C1F61" w14:paraId="629D53C9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:rsidR="009C1F61" w:rsidRPr="0051350A" w:rsidP="009C1F61" w14:paraId="48A43FA1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51350A">
        <w:rPr>
          <w:rStyle w:val="normaltextrun"/>
          <w:rFonts w:ascii="Arial" w:hAnsi="Arial" w:cs="Arial"/>
        </w:rPr>
        <w:t>Art. 3⁰ - Esta Lei entra em vigor, na data de sua publicação</w:t>
      </w:r>
      <w:r w:rsidRPr="0051350A">
        <w:rPr>
          <w:rStyle w:val="eop"/>
          <w:rFonts w:ascii="Arial" w:hAnsi="Arial" w:cs="Arial"/>
        </w:rPr>
        <w:t> </w:t>
      </w:r>
    </w:p>
    <w:p w:rsidR="009C1F61" w:rsidRPr="0051350A" w:rsidP="009C1F61" w14:paraId="6029D5C2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</w:p>
    <w:p w:rsidR="009C1F61" w:rsidRPr="0051350A" w:rsidP="009C1F61" w14:paraId="3FFA5E40" w14:textId="777777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1F61" w:rsidRPr="0051350A" w:rsidP="009C1F61" w14:paraId="02FE90E0" w14:textId="559935B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35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0</w:t>
      </w:r>
      <w:r w:rsidRPr="0051350A" w:rsidR="005922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5135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janeiro de 2023</w:t>
      </w:r>
    </w:p>
    <w:p w:rsidR="009C1F61" w:rsidRPr="0051350A" w:rsidP="009C1F61" w14:paraId="7B0889C2" w14:textId="77777777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1F61" w:rsidRPr="0051350A" w:rsidP="009C1F61" w14:paraId="1199D403" w14:textId="305E95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51350A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2628900" cy="1135380"/>
            <wp:effectExtent l="0" t="0" r="0" b="0"/>
            <wp:docPr id="1900974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399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61" w:rsidRPr="0051350A" w:rsidP="009C1F61" w14:paraId="55673D4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51350A">
        <w:rPr>
          <w:rFonts w:ascii="Arial" w:hAnsi="Arial" w:cs="Arial"/>
          <w:b/>
          <w:bCs/>
          <w:color w:val="000000"/>
        </w:rPr>
        <w:t xml:space="preserve">Antônio dos Reis </w:t>
      </w:r>
      <w:r w:rsidRPr="0051350A">
        <w:rPr>
          <w:rFonts w:ascii="Arial" w:hAnsi="Arial" w:cs="Arial"/>
          <w:b/>
          <w:bCs/>
          <w:color w:val="000000"/>
        </w:rPr>
        <w:t>Zamarchi</w:t>
      </w:r>
      <w:r w:rsidRPr="0051350A">
        <w:rPr>
          <w:rFonts w:ascii="Arial" w:hAnsi="Arial" w:cs="Arial"/>
          <w:b/>
          <w:bCs/>
          <w:color w:val="000000"/>
        </w:rPr>
        <w:t xml:space="preserve"> </w:t>
      </w:r>
    </w:p>
    <w:p w:rsidR="009C1F61" w:rsidRPr="0051350A" w:rsidP="009C1F61" w14:paraId="74A76E0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51350A">
        <w:rPr>
          <w:rFonts w:ascii="Arial" w:hAnsi="Arial" w:cs="Arial"/>
          <w:b/>
          <w:bCs/>
          <w:color w:val="000000" w:themeColor="text1"/>
        </w:rPr>
        <w:t>(Toninho Mineiro)</w:t>
      </w:r>
    </w:p>
    <w:p w:rsidR="009C1F61" w:rsidRPr="0051350A" w:rsidP="009C1F61" w14:paraId="56346E63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1350A">
        <w:rPr>
          <w:rFonts w:ascii="Arial" w:hAnsi="Arial" w:cs="Arial"/>
          <w:b/>
          <w:bCs/>
          <w:color w:val="000000" w:themeColor="text1"/>
        </w:rPr>
        <w:t>Vereador</w:t>
      </w:r>
    </w:p>
    <w:p w:rsidR="00880B53" w:rsidRPr="0051350A" w14:paraId="07A8F1E3" w14:textId="4C7EF0F7">
      <w:pPr>
        <w:spacing w:line="259" w:lineRule="auto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br w:type="page"/>
      </w:r>
    </w:p>
    <w:p w:rsidR="00423A15" w:rsidP="0051350A" w14:paraId="0304B6DF" w14:textId="77777777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1350A" w:rsidP="0051350A" w14:paraId="51C31AC0" w14:textId="5B7202FB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423A15" w:rsidRPr="0051350A" w:rsidP="0051350A" w14:paraId="3FE937D7" w14:textId="77777777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1350A" w:rsidP="0051350A" w14:paraId="4A124D78" w14:textId="7ECA68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 xml:space="preserve">Tenho a elevada honra e a grata satisfação de apresentar-lhes o incluso projeto de lei que </w:t>
      </w:r>
      <w:r w:rsidR="00D70A21">
        <w:rPr>
          <w:rFonts w:ascii="Arial" w:hAnsi="Arial" w:cs="Arial"/>
          <w:sz w:val="24"/>
          <w:szCs w:val="24"/>
        </w:rPr>
        <w:t>d</w:t>
      </w:r>
      <w:r w:rsidRPr="00D70A21" w:rsidR="00D70A21">
        <w:rPr>
          <w:rFonts w:ascii="Arial" w:hAnsi="Arial" w:cs="Arial"/>
          <w:sz w:val="24"/>
          <w:szCs w:val="24"/>
        </w:rPr>
        <w:t>ispõe sobre o uso conforme e o uso não conforme de imóveis, de acordo com a Lei n° 2.831, de 26 de dezembro de 1995 (Parcelamento do Solo)</w:t>
      </w:r>
      <w:r w:rsidRPr="00D70A21">
        <w:rPr>
          <w:rFonts w:ascii="Arial" w:hAnsi="Arial" w:cs="Arial"/>
          <w:sz w:val="24"/>
          <w:szCs w:val="24"/>
        </w:rPr>
        <w:t>.</w:t>
      </w:r>
    </w:p>
    <w:p w:rsidR="0051350A" w:rsidRPr="0051350A" w:rsidP="00423A15" w14:paraId="4DBA3004" w14:textId="487F17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ab/>
      </w:r>
      <w:r w:rsidR="00542B39">
        <w:rPr>
          <w:rFonts w:ascii="Arial" w:hAnsi="Arial" w:cs="Arial"/>
          <w:sz w:val="24"/>
          <w:szCs w:val="24"/>
        </w:rPr>
        <w:t>Considerando</w:t>
      </w:r>
      <w:r w:rsidR="00E157E6">
        <w:rPr>
          <w:rFonts w:ascii="Arial" w:hAnsi="Arial" w:cs="Arial"/>
          <w:sz w:val="24"/>
          <w:szCs w:val="24"/>
        </w:rPr>
        <w:t xml:space="preserve"> a</w:t>
      </w:r>
      <w:r w:rsidR="00423A15">
        <w:rPr>
          <w:rFonts w:ascii="Arial" w:hAnsi="Arial" w:cs="Arial"/>
          <w:sz w:val="24"/>
          <w:szCs w:val="24"/>
        </w:rPr>
        <w:t xml:space="preserve"> grande</w:t>
      </w:r>
      <w:r w:rsidR="00E157E6">
        <w:rPr>
          <w:rFonts w:ascii="Arial" w:hAnsi="Arial" w:cs="Arial"/>
          <w:sz w:val="24"/>
          <w:szCs w:val="24"/>
        </w:rPr>
        <w:t xml:space="preserve"> dificuldade </w:t>
      </w:r>
      <w:r w:rsidR="00A20BBD">
        <w:rPr>
          <w:rFonts w:ascii="Arial" w:hAnsi="Arial" w:cs="Arial"/>
          <w:sz w:val="24"/>
          <w:szCs w:val="24"/>
        </w:rPr>
        <w:t>d</w:t>
      </w:r>
      <w:r w:rsidR="00E157E6">
        <w:rPr>
          <w:rFonts w:ascii="Arial" w:hAnsi="Arial" w:cs="Arial"/>
          <w:sz w:val="24"/>
          <w:szCs w:val="24"/>
        </w:rPr>
        <w:t xml:space="preserve">a aquisição de </w:t>
      </w:r>
      <w:r w:rsidR="00603011">
        <w:rPr>
          <w:rFonts w:ascii="Arial" w:hAnsi="Arial" w:cs="Arial"/>
          <w:sz w:val="24"/>
          <w:szCs w:val="24"/>
        </w:rPr>
        <w:t>imóvel próprio</w:t>
      </w:r>
      <w:r w:rsidR="00423A15">
        <w:rPr>
          <w:rFonts w:ascii="Arial" w:hAnsi="Arial" w:cs="Arial"/>
          <w:sz w:val="24"/>
          <w:szCs w:val="24"/>
        </w:rPr>
        <w:t xml:space="preserve"> pela população e levando em conta que a maior parcela d</w:t>
      </w:r>
      <w:r w:rsidR="001163A4">
        <w:rPr>
          <w:rFonts w:ascii="Arial" w:hAnsi="Arial" w:cs="Arial"/>
          <w:sz w:val="24"/>
          <w:szCs w:val="24"/>
        </w:rPr>
        <w:t>os</w:t>
      </w:r>
      <w:r w:rsidR="00423A15">
        <w:rPr>
          <w:rFonts w:ascii="Arial" w:hAnsi="Arial" w:cs="Arial"/>
          <w:sz w:val="24"/>
          <w:szCs w:val="24"/>
        </w:rPr>
        <w:t xml:space="preserve"> proprietários</w:t>
      </w:r>
      <w:r w:rsidR="00DE5046">
        <w:rPr>
          <w:rFonts w:ascii="Arial" w:hAnsi="Arial" w:cs="Arial"/>
          <w:sz w:val="24"/>
          <w:szCs w:val="24"/>
        </w:rPr>
        <w:t xml:space="preserve"> </w:t>
      </w:r>
      <w:r w:rsidR="00245986">
        <w:rPr>
          <w:rFonts w:ascii="Arial" w:hAnsi="Arial" w:cs="Arial"/>
          <w:sz w:val="24"/>
          <w:szCs w:val="24"/>
        </w:rPr>
        <w:t>não consegue regulariz</w:t>
      </w:r>
      <w:r w:rsidR="00423A15">
        <w:rPr>
          <w:rFonts w:ascii="Arial" w:hAnsi="Arial" w:cs="Arial"/>
          <w:sz w:val="24"/>
          <w:szCs w:val="24"/>
        </w:rPr>
        <w:t>á-los e considerando</w:t>
      </w:r>
      <w:r w:rsidR="00AC33B9">
        <w:rPr>
          <w:rFonts w:ascii="Arial" w:hAnsi="Arial" w:cs="Arial"/>
          <w:sz w:val="24"/>
          <w:szCs w:val="24"/>
        </w:rPr>
        <w:t xml:space="preserve"> que o município é responsável pela urbanização </w:t>
      </w:r>
      <w:r w:rsidR="001163A4">
        <w:rPr>
          <w:rFonts w:ascii="Arial" w:hAnsi="Arial" w:cs="Arial"/>
          <w:sz w:val="24"/>
          <w:szCs w:val="24"/>
        </w:rPr>
        <w:t xml:space="preserve">e ordenamento </w:t>
      </w:r>
      <w:r w:rsidR="00AC33B9">
        <w:rPr>
          <w:rFonts w:ascii="Arial" w:hAnsi="Arial" w:cs="Arial"/>
          <w:sz w:val="24"/>
          <w:szCs w:val="24"/>
        </w:rPr>
        <w:t>d</w:t>
      </w:r>
      <w:r w:rsidR="001163A4">
        <w:rPr>
          <w:rFonts w:ascii="Arial" w:hAnsi="Arial" w:cs="Arial"/>
          <w:sz w:val="24"/>
          <w:szCs w:val="24"/>
        </w:rPr>
        <w:t>e seu</w:t>
      </w:r>
      <w:r w:rsidR="00AC33B9">
        <w:rPr>
          <w:rFonts w:ascii="Arial" w:hAnsi="Arial" w:cs="Arial"/>
          <w:sz w:val="24"/>
          <w:szCs w:val="24"/>
        </w:rPr>
        <w:t xml:space="preserve"> território</w:t>
      </w:r>
      <w:r w:rsidR="0035521C">
        <w:rPr>
          <w:rFonts w:ascii="Arial" w:hAnsi="Arial" w:cs="Arial"/>
          <w:sz w:val="24"/>
          <w:szCs w:val="24"/>
        </w:rPr>
        <w:t xml:space="preserve">, o </w:t>
      </w:r>
      <w:r w:rsidR="00423A15">
        <w:rPr>
          <w:rFonts w:ascii="Arial" w:hAnsi="Arial" w:cs="Arial"/>
          <w:sz w:val="24"/>
          <w:szCs w:val="24"/>
        </w:rPr>
        <w:t xml:space="preserve">presente </w:t>
      </w:r>
      <w:r w:rsidR="0035521C">
        <w:rPr>
          <w:rFonts w:ascii="Arial" w:hAnsi="Arial" w:cs="Arial"/>
          <w:sz w:val="24"/>
          <w:szCs w:val="24"/>
        </w:rPr>
        <w:t xml:space="preserve">projeto de lei </w:t>
      </w:r>
      <w:r w:rsidR="000B0845">
        <w:rPr>
          <w:rFonts w:ascii="Arial" w:hAnsi="Arial" w:cs="Arial"/>
          <w:sz w:val="24"/>
          <w:szCs w:val="24"/>
        </w:rPr>
        <w:t>objetiva</w:t>
      </w:r>
      <w:r w:rsidR="0035521C">
        <w:rPr>
          <w:rFonts w:ascii="Arial" w:hAnsi="Arial" w:cs="Arial"/>
          <w:sz w:val="24"/>
          <w:szCs w:val="24"/>
        </w:rPr>
        <w:t xml:space="preserve"> </w:t>
      </w:r>
      <w:r w:rsidR="00B93856">
        <w:rPr>
          <w:rFonts w:ascii="Arial" w:hAnsi="Arial" w:cs="Arial"/>
          <w:sz w:val="24"/>
          <w:szCs w:val="24"/>
        </w:rPr>
        <w:t>viabilizar</w:t>
      </w:r>
      <w:r w:rsidR="00961F89">
        <w:rPr>
          <w:rFonts w:ascii="Arial" w:hAnsi="Arial" w:cs="Arial"/>
          <w:sz w:val="24"/>
          <w:szCs w:val="24"/>
        </w:rPr>
        <w:t xml:space="preserve"> </w:t>
      </w:r>
      <w:r w:rsidR="0035521C">
        <w:rPr>
          <w:rFonts w:ascii="Arial" w:hAnsi="Arial" w:cs="Arial"/>
          <w:sz w:val="24"/>
          <w:szCs w:val="24"/>
        </w:rPr>
        <w:t>a regularização de imóveis</w:t>
      </w:r>
      <w:r w:rsidR="009F5878">
        <w:rPr>
          <w:rFonts w:ascii="Arial" w:hAnsi="Arial" w:cs="Arial"/>
          <w:sz w:val="24"/>
          <w:szCs w:val="24"/>
        </w:rPr>
        <w:t xml:space="preserve"> irregulares</w:t>
      </w:r>
      <w:r w:rsidR="00423A15">
        <w:rPr>
          <w:rFonts w:ascii="Arial" w:hAnsi="Arial" w:cs="Arial"/>
          <w:sz w:val="24"/>
          <w:szCs w:val="24"/>
        </w:rPr>
        <w:t>.</w:t>
      </w:r>
    </w:p>
    <w:p w:rsidR="0051350A" w:rsidRPr="0051350A" w:rsidP="0051350A" w14:paraId="7AD0EE61" w14:textId="19E12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 xml:space="preserve"> </w:t>
      </w:r>
      <w:r w:rsidRPr="0051350A">
        <w:rPr>
          <w:rFonts w:ascii="Arial" w:hAnsi="Arial" w:cs="Arial"/>
          <w:sz w:val="24"/>
          <w:szCs w:val="24"/>
        </w:rPr>
        <w:tab/>
      </w:r>
      <w:r w:rsidR="001163A4">
        <w:rPr>
          <w:rFonts w:ascii="Arial" w:hAnsi="Arial" w:cs="Arial"/>
          <w:sz w:val="24"/>
          <w:szCs w:val="24"/>
        </w:rPr>
        <w:t>Com</w:t>
      </w:r>
      <w:r w:rsidRPr="0051350A">
        <w:rPr>
          <w:rFonts w:ascii="Arial" w:hAnsi="Arial" w:cs="Arial"/>
          <w:sz w:val="24"/>
          <w:szCs w:val="24"/>
        </w:rPr>
        <w:t xml:space="preserve"> a regularização </w:t>
      </w:r>
      <w:r w:rsidR="002766B1">
        <w:rPr>
          <w:rFonts w:ascii="Arial" w:hAnsi="Arial" w:cs="Arial"/>
          <w:sz w:val="24"/>
          <w:szCs w:val="24"/>
        </w:rPr>
        <w:t>de</w:t>
      </w:r>
      <w:r w:rsidRPr="0051350A">
        <w:rPr>
          <w:rFonts w:ascii="Arial" w:hAnsi="Arial" w:cs="Arial"/>
          <w:sz w:val="24"/>
          <w:szCs w:val="24"/>
        </w:rPr>
        <w:t xml:space="preserve"> </w:t>
      </w:r>
      <w:r w:rsidR="00270BBE">
        <w:rPr>
          <w:rFonts w:ascii="Arial" w:hAnsi="Arial" w:cs="Arial"/>
          <w:sz w:val="24"/>
          <w:szCs w:val="24"/>
        </w:rPr>
        <w:t>imóveis</w:t>
      </w:r>
      <w:r w:rsidR="00423A15">
        <w:rPr>
          <w:rFonts w:ascii="Arial" w:hAnsi="Arial" w:cs="Arial"/>
          <w:sz w:val="24"/>
          <w:szCs w:val="24"/>
        </w:rPr>
        <w:t>,</w:t>
      </w:r>
      <w:r w:rsidRPr="0051350A">
        <w:rPr>
          <w:rFonts w:ascii="Arial" w:hAnsi="Arial" w:cs="Arial"/>
          <w:sz w:val="24"/>
          <w:szCs w:val="24"/>
        </w:rPr>
        <w:t xml:space="preserve"> o Município ser</w:t>
      </w:r>
      <w:r w:rsidR="00423A15">
        <w:rPr>
          <w:rFonts w:ascii="Arial" w:hAnsi="Arial" w:cs="Arial"/>
          <w:sz w:val="24"/>
          <w:szCs w:val="24"/>
        </w:rPr>
        <w:t>ia</w:t>
      </w:r>
      <w:r w:rsidRPr="0051350A">
        <w:rPr>
          <w:rFonts w:ascii="Arial" w:hAnsi="Arial" w:cs="Arial"/>
          <w:sz w:val="24"/>
          <w:szCs w:val="24"/>
        </w:rPr>
        <w:t xml:space="preserve"> favorecido </w:t>
      </w:r>
      <w:r w:rsidR="00423A15">
        <w:rPr>
          <w:rFonts w:ascii="Arial" w:hAnsi="Arial" w:cs="Arial"/>
          <w:sz w:val="24"/>
          <w:szCs w:val="24"/>
        </w:rPr>
        <w:t>pel</w:t>
      </w:r>
      <w:r w:rsidRPr="0051350A">
        <w:rPr>
          <w:rFonts w:ascii="Arial" w:hAnsi="Arial" w:cs="Arial"/>
          <w:sz w:val="24"/>
          <w:szCs w:val="24"/>
        </w:rPr>
        <w:t>os tributos oriundos de cada nov</w:t>
      </w:r>
      <w:r w:rsidR="00270BBE">
        <w:rPr>
          <w:rFonts w:ascii="Arial" w:hAnsi="Arial" w:cs="Arial"/>
          <w:sz w:val="24"/>
          <w:szCs w:val="24"/>
        </w:rPr>
        <w:t>a</w:t>
      </w:r>
      <w:r w:rsidRPr="0051350A">
        <w:rPr>
          <w:rFonts w:ascii="Arial" w:hAnsi="Arial" w:cs="Arial"/>
          <w:sz w:val="24"/>
          <w:szCs w:val="24"/>
        </w:rPr>
        <w:t xml:space="preserve"> </w:t>
      </w:r>
      <w:r w:rsidR="00270BBE">
        <w:rPr>
          <w:rFonts w:ascii="Arial" w:hAnsi="Arial" w:cs="Arial"/>
          <w:sz w:val="24"/>
          <w:szCs w:val="24"/>
        </w:rPr>
        <w:t>trans</w:t>
      </w:r>
      <w:r w:rsidR="009F5878">
        <w:rPr>
          <w:rFonts w:ascii="Arial" w:hAnsi="Arial" w:cs="Arial"/>
          <w:sz w:val="24"/>
          <w:szCs w:val="24"/>
        </w:rPr>
        <w:t>a</w:t>
      </w:r>
      <w:r w:rsidR="00270BBE">
        <w:rPr>
          <w:rFonts w:ascii="Arial" w:hAnsi="Arial" w:cs="Arial"/>
          <w:sz w:val="24"/>
          <w:szCs w:val="24"/>
        </w:rPr>
        <w:t>ção</w:t>
      </w:r>
      <w:r w:rsidRPr="0051350A">
        <w:rPr>
          <w:rFonts w:ascii="Arial" w:hAnsi="Arial" w:cs="Arial"/>
          <w:sz w:val="24"/>
          <w:szCs w:val="24"/>
        </w:rPr>
        <w:t xml:space="preserve">, não havendo qualquer ônus </w:t>
      </w:r>
      <w:r w:rsidR="001163A4">
        <w:rPr>
          <w:rFonts w:ascii="Arial" w:hAnsi="Arial" w:cs="Arial"/>
          <w:sz w:val="24"/>
          <w:szCs w:val="24"/>
        </w:rPr>
        <w:t>à</w:t>
      </w:r>
      <w:r w:rsidRPr="0051350A">
        <w:rPr>
          <w:rFonts w:ascii="Arial" w:hAnsi="Arial" w:cs="Arial"/>
          <w:sz w:val="24"/>
          <w:szCs w:val="24"/>
        </w:rPr>
        <w:t xml:space="preserve"> municipalidade.</w:t>
      </w:r>
      <w:r w:rsidR="00423A15">
        <w:rPr>
          <w:rFonts w:ascii="Arial" w:hAnsi="Arial" w:cs="Arial"/>
          <w:sz w:val="24"/>
          <w:szCs w:val="24"/>
        </w:rPr>
        <w:t xml:space="preserve"> </w:t>
      </w:r>
      <w:r w:rsidR="001163A4">
        <w:rPr>
          <w:rFonts w:ascii="Arial" w:hAnsi="Arial" w:cs="Arial"/>
          <w:sz w:val="24"/>
          <w:szCs w:val="24"/>
        </w:rPr>
        <w:t>Dessa maneira, Sumaré seria</w:t>
      </w:r>
      <w:r w:rsidR="00423A15">
        <w:rPr>
          <w:rFonts w:ascii="Arial" w:hAnsi="Arial" w:cs="Arial"/>
          <w:sz w:val="24"/>
          <w:szCs w:val="24"/>
        </w:rPr>
        <w:t xml:space="preserve"> </w:t>
      </w:r>
      <w:r w:rsidR="001163A4">
        <w:rPr>
          <w:rFonts w:ascii="Arial" w:hAnsi="Arial" w:cs="Arial"/>
          <w:sz w:val="24"/>
          <w:szCs w:val="24"/>
        </w:rPr>
        <w:t>beneficiada</w:t>
      </w:r>
      <w:r w:rsidR="00423A15">
        <w:rPr>
          <w:rFonts w:ascii="Arial" w:hAnsi="Arial" w:cs="Arial"/>
          <w:sz w:val="24"/>
          <w:szCs w:val="24"/>
        </w:rPr>
        <w:t xml:space="preserve"> por ter uma cidade melhor gerida do ponto de vista da questão de ocupação d</w:t>
      </w:r>
      <w:r w:rsidR="001163A4">
        <w:rPr>
          <w:rFonts w:ascii="Arial" w:hAnsi="Arial" w:cs="Arial"/>
          <w:sz w:val="24"/>
          <w:szCs w:val="24"/>
        </w:rPr>
        <w:t>o</w:t>
      </w:r>
      <w:r w:rsidR="00423A15">
        <w:rPr>
          <w:rFonts w:ascii="Arial" w:hAnsi="Arial" w:cs="Arial"/>
          <w:sz w:val="24"/>
          <w:szCs w:val="24"/>
        </w:rPr>
        <w:t xml:space="preserve"> solo. </w:t>
      </w:r>
    </w:p>
    <w:p w:rsidR="0051350A" w:rsidP="0051350A" w14:paraId="484F99BA" w14:textId="67DB1E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 xml:space="preserve">  </w:t>
      </w:r>
      <w:r w:rsidRPr="0051350A">
        <w:rPr>
          <w:rFonts w:ascii="Arial" w:hAnsi="Arial" w:cs="Arial"/>
          <w:sz w:val="24"/>
          <w:szCs w:val="24"/>
        </w:rPr>
        <w:tab/>
        <w:t xml:space="preserve">Posto isto, apresento a esta Casa de Leis o projeto em questão, </w:t>
      </w:r>
      <w:r w:rsidR="00423A15">
        <w:rPr>
          <w:rFonts w:ascii="Arial" w:hAnsi="Arial" w:cs="Arial"/>
          <w:sz w:val="24"/>
          <w:szCs w:val="24"/>
        </w:rPr>
        <w:t>requerendo</w:t>
      </w:r>
      <w:r w:rsidRPr="0051350A">
        <w:rPr>
          <w:rFonts w:ascii="Arial" w:hAnsi="Arial" w:cs="Arial"/>
          <w:sz w:val="24"/>
          <w:szCs w:val="24"/>
        </w:rPr>
        <w:t xml:space="preserve"> desde já se</w:t>
      </w:r>
      <w:r w:rsidR="00423A15">
        <w:rPr>
          <w:rFonts w:ascii="Arial" w:hAnsi="Arial" w:cs="Arial"/>
          <w:sz w:val="24"/>
          <w:szCs w:val="24"/>
        </w:rPr>
        <w:t>u</w:t>
      </w:r>
      <w:r w:rsidRPr="0051350A">
        <w:rPr>
          <w:rFonts w:ascii="Arial" w:hAnsi="Arial" w:cs="Arial"/>
          <w:sz w:val="24"/>
          <w:szCs w:val="24"/>
        </w:rPr>
        <w:t xml:space="preserve"> encaminh</w:t>
      </w:r>
      <w:r w:rsidR="00423A15">
        <w:rPr>
          <w:rFonts w:ascii="Arial" w:hAnsi="Arial" w:cs="Arial"/>
          <w:sz w:val="24"/>
          <w:szCs w:val="24"/>
        </w:rPr>
        <w:t>amento</w:t>
      </w:r>
      <w:r w:rsidRPr="0051350A">
        <w:rPr>
          <w:rFonts w:ascii="Arial" w:hAnsi="Arial" w:cs="Arial"/>
          <w:sz w:val="24"/>
          <w:szCs w:val="24"/>
        </w:rPr>
        <w:t xml:space="preserve"> às comissões permanentes e após, em plenário,</w:t>
      </w:r>
      <w:r w:rsidR="001163A4">
        <w:rPr>
          <w:rFonts w:ascii="Arial" w:hAnsi="Arial" w:cs="Arial"/>
          <w:sz w:val="24"/>
          <w:szCs w:val="24"/>
        </w:rPr>
        <w:t xml:space="preserve"> que</w:t>
      </w:r>
      <w:r w:rsidRPr="0051350A">
        <w:rPr>
          <w:rFonts w:ascii="Arial" w:hAnsi="Arial" w:cs="Arial"/>
          <w:sz w:val="24"/>
          <w:szCs w:val="24"/>
        </w:rPr>
        <w:t xml:space="preserve"> seja aprovado por todos os Vereadores. </w:t>
      </w:r>
    </w:p>
    <w:p w:rsidR="00423A15" w:rsidRPr="0051350A" w:rsidP="0051350A" w14:paraId="35C484E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350A" w:rsidRPr="00131CB7" w:rsidP="00131CB7" w14:paraId="615AC3FF" w14:textId="3828B5C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>Sala das Sessões, 03 de janeiro de 2023.</w:t>
      </w:r>
    </w:p>
    <w:p w:rsidR="0051350A" w:rsidRPr="0051350A" w:rsidP="0051350A" w14:paraId="721DF02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1350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47900" cy="9722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4496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52" cy="9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0A" w:rsidRPr="0051350A" w:rsidP="0051350A" w14:paraId="019375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1350A">
        <w:rPr>
          <w:rFonts w:ascii="Arial" w:hAnsi="Arial" w:cs="Arial"/>
          <w:b/>
          <w:sz w:val="24"/>
          <w:szCs w:val="24"/>
        </w:rPr>
        <w:t xml:space="preserve">Antônio dos Reis </w:t>
      </w:r>
      <w:r w:rsidRPr="0051350A">
        <w:rPr>
          <w:rFonts w:ascii="Arial" w:hAnsi="Arial" w:cs="Arial"/>
          <w:b/>
          <w:sz w:val="24"/>
          <w:szCs w:val="24"/>
        </w:rPr>
        <w:t>Zamarchi</w:t>
      </w:r>
    </w:p>
    <w:p w:rsidR="0051350A" w:rsidRPr="0051350A" w:rsidP="0051350A" w14:paraId="11225922" w14:textId="77777777">
      <w:pPr>
        <w:jc w:val="center"/>
        <w:rPr>
          <w:rFonts w:ascii="Arial" w:hAnsi="Arial" w:cs="Arial"/>
          <w:sz w:val="24"/>
          <w:szCs w:val="24"/>
        </w:rPr>
      </w:pPr>
      <w:r w:rsidRPr="0051350A">
        <w:rPr>
          <w:rFonts w:ascii="Arial" w:hAnsi="Arial" w:cs="Arial"/>
          <w:sz w:val="24"/>
          <w:szCs w:val="24"/>
        </w:rPr>
        <w:t xml:space="preserve">Toninho Mineiro - Vereador </w:t>
      </w:r>
    </w:p>
    <w:permEnd w:id="0"/>
    <w:p w:rsidR="006D1E9A" w:rsidRPr="0051350A" w:rsidP="00601B0A" w14:paraId="3CEF1477" w14:textId="77777777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845"/>
    <w:rsid w:val="000D2BDC"/>
    <w:rsid w:val="00104AAA"/>
    <w:rsid w:val="001163A4"/>
    <w:rsid w:val="00131CB7"/>
    <w:rsid w:val="0015657E"/>
    <w:rsid w:val="00156CF8"/>
    <w:rsid w:val="0016402D"/>
    <w:rsid w:val="00245986"/>
    <w:rsid w:val="00270BBE"/>
    <w:rsid w:val="002766B1"/>
    <w:rsid w:val="00337D8C"/>
    <w:rsid w:val="0035521C"/>
    <w:rsid w:val="003D284B"/>
    <w:rsid w:val="00423A15"/>
    <w:rsid w:val="00460A32"/>
    <w:rsid w:val="004B2CC9"/>
    <w:rsid w:val="0051286F"/>
    <w:rsid w:val="0051350A"/>
    <w:rsid w:val="00542B39"/>
    <w:rsid w:val="0059220C"/>
    <w:rsid w:val="00601B0A"/>
    <w:rsid w:val="00603011"/>
    <w:rsid w:val="00626437"/>
    <w:rsid w:val="00632FA0"/>
    <w:rsid w:val="006C41A4"/>
    <w:rsid w:val="006D1E9A"/>
    <w:rsid w:val="00822396"/>
    <w:rsid w:val="00880B53"/>
    <w:rsid w:val="00961F89"/>
    <w:rsid w:val="009C1F61"/>
    <w:rsid w:val="009F2019"/>
    <w:rsid w:val="009F5878"/>
    <w:rsid w:val="00A06CF2"/>
    <w:rsid w:val="00A20BBD"/>
    <w:rsid w:val="00A22A9A"/>
    <w:rsid w:val="00A9522B"/>
    <w:rsid w:val="00AC33B9"/>
    <w:rsid w:val="00AC4B39"/>
    <w:rsid w:val="00AE6AEE"/>
    <w:rsid w:val="00B93856"/>
    <w:rsid w:val="00C00C1E"/>
    <w:rsid w:val="00C36776"/>
    <w:rsid w:val="00CD6B58"/>
    <w:rsid w:val="00CF401E"/>
    <w:rsid w:val="00D70A21"/>
    <w:rsid w:val="00DE5046"/>
    <w:rsid w:val="00E157E6"/>
    <w:rsid w:val="00EE31E9"/>
    <w:rsid w:val="00F16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6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99"/>
    <w:rsid w:val="009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uiPriority w:val="99"/>
    <w:rsid w:val="009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C1F61"/>
  </w:style>
  <w:style w:type="character" w:customStyle="1" w:styleId="eop">
    <w:name w:val="eop"/>
    <w:basedOn w:val="DefaultParagraphFont"/>
    <w:rsid w:val="009C1F61"/>
  </w:style>
  <w:style w:type="character" w:customStyle="1" w:styleId="normas-indices-artigo">
    <w:name w:val="normas-indices-artigo"/>
    <w:basedOn w:val="DefaultParagraphFont"/>
    <w:rsid w:val="009C1F61"/>
  </w:style>
  <w:style w:type="character" w:styleId="Strong">
    <w:name w:val="Strong"/>
    <w:basedOn w:val="DefaultParagraphFont"/>
    <w:uiPriority w:val="22"/>
    <w:qFormat/>
    <w:locked/>
    <w:rsid w:val="009C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466</Words>
  <Characters>2518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28</cp:revision>
  <cp:lastPrinted>2021-02-25T18:05:00Z</cp:lastPrinted>
  <dcterms:created xsi:type="dcterms:W3CDTF">2022-12-14T19:32:00Z</dcterms:created>
  <dcterms:modified xsi:type="dcterms:W3CDTF">2023-01-04T13:52:00Z</dcterms:modified>
</cp:coreProperties>
</file>