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2B89170E">
      <w:pPr>
        <w:pStyle w:val="NormalWeb"/>
        <w:spacing w:before="80" w:beforeAutospacing="0" w:after="80" w:afterAutospacing="0" w:line="360" w:lineRule="auto"/>
        <w:jc w:val="both"/>
      </w:pPr>
      <w:r>
        <w:t>Rua</w:t>
      </w:r>
      <w:r w:rsidRPr="0067580A" w:rsidR="0067580A">
        <w:t>:</w:t>
      </w:r>
      <w:r w:rsidR="00C85456">
        <w:t xml:space="preserve"> </w:t>
      </w:r>
      <w:r w:rsidRPr="004842DE" w:rsidR="004842DE">
        <w:t>Buenos Aires</w:t>
      </w:r>
      <w:r>
        <w:t>, em toda a sua extensão;</w:t>
      </w:r>
    </w:p>
    <w:p w:rsidR="0067580A" w:rsidRPr="008D59CD" w:rsidP="00E06B64" w14:paraId="0C01E985" w14:textId="67B75897">
      <w:pPr>
        <w:pStyle w:val="NormalWeb"/>
        <w:spacing w:before="80" w:beforeAutospacing="0" w:after="80" w:afterAutospacing="0" w:line="360" w:lineRule="auto"/>
        <w:jc w:val="both"/>
      </w:pPr>
      <w:r>
        <w:t xml:space="preserve">Bairro: </w:t>
      </w:r>
      <w:r w:rsidRPr="0085495B" w:rsidR="0085495B">
        <w:t>Parque das Nações</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6695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9032A"/>
    <w:rsid w:val="00995484"/>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1128</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2022-12-13T18:35:00Z</dcterms:created>
  <dcterms:modified xsi:type="dcterms:W3CDTF">2022-12-13T18:35:00Z</dcterms:modified>
</cp:coreProperties>
</file>