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5BE46C04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FA0087" w:rsidR="00FA0087">
        <w:rPr>
          <w:rFonts w:ascii="Tahoma" w:hAnsi="Tahoma" w:cs="Tahoma"/>
          <w:b/>
          <w:bCs/>
          <w:sz w:val="24"/>
          <w:szCs w:val="24"/>
        </w:rPr>
        <w:t>Rua Palmiro </w:t>
      </w:r>
      <w:r w:rsidRPr="00FA0087" w:rsidR="00FA0087">
        <w:rPr>
          <w:rFonts w:ascii="Tahoma" w:hAnsi="Tahoma" w:cs="Tahoma"/>
          <w:b/>
          <w:bCs/>
          <w:sz w:val="24"/>
          <w:szCs w:val="24"/>
        </w:rPr>
        <w:t>Francheschini</w:t>
      </w:r>
      <w:r w:rsidRPr="00FA0087" w:rsidR="00FA0087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FA0087" w:rsidR="00FA0087">
        <w:rPr>
          <w:rFonts w:ascii="Tahoma" w:hAnsi="Tahoma" w:cs="Tahoma"/>
          <w:sz w:val="24"/>
          <w:szCs w:val="24"/>
        </w:rPr>
        <w:t>na esquina com a</w:t>
      </w:r>
      <w:r w:rsidRPr="00FA0087" w:rsidR="00FA0087">
        <w:rPr>
          <w:rFonts w:ascii="Tahoma" w:hAnsi="Tahoma" w:cs="Tahoma"/>
          <w:b/>
          <w:bCs/>
          <w:sz w:val="24"/>
          <w:szCs w:val="24"/>
        </w:rPr>
        <w:t xml:space="preserve"> Rua Marcelo Pedroni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FA0087" w:rsidR="00FA0087">
        <w:rPr>
          <w:rFonts w:ascii="Tahoma" w:hAnsi="Tahoma" w:cs="Tahoma"/>
          <w:b/>
          <w:bCs/>
          <w:sz w:val="24"/>
          <w:szCs w:val="24"/>
        </w:rPr>
        <w:t>Parque Franceschini</w:t>
      </w:r>
      <w:r w:rsidRPr="00681919" w:rsidR="00681919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90590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30521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2022-12-14T14:36:00Z</dcterms:created>
  <dcterms:modified xsi:type="dcterms:W3CDTF">2022-12-14T14:36:00Z</dcterms:modified>
</cp:coreProperties>
</file>