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F06449" w14:paraId="59B6C278" w14:textId="603CA4C4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CE086E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Francisco </w:t>
            </w:r>
            <w:r w:rsidR="00F06449">
              <w:rPr>
                <w:rFonts w:ascii="Arial" w:hAnsi="Arial" w:cs="Arial"/>
                <w:b/>
                <w:sz w:val="28"/>
                <w:szCs w:val="24"/>
                <w:u w:val="single"/>
              </w:rPr>
              <w:t>Salustiano da Silva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78037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161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F344A-33A0-4ACC-BA3D-8F39F1450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2022-12-13T12:16:00Z</dcterms:created>
  <dcterms:modified xsi:type="dcterms:W3CDTF">2022-12-13T12:16:00Z</dcterms:modified>
</cp:coreProperties>
</file>