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Sinhorinha Constância Soares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059887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07633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9590002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5831756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87547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687522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845513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