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5ED587D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D025D9">
        <w:t xml:space="preserve">na Estrada João Caboclo da Silva e Ana Pena de Oliveira, </w:t>
      </w:r>
      <w:r w:rsidR="00D025D9">
        <w:t>nºs</w:t>
      </w:r>
      <w:r w:rsidR="00D025D9">
        <w:t xml:space="preserve"> 08, 18 e 23, Assentamento 1, área rural, Cep. 13.176-505.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7516A1B">
      <w:pPr>
        <w:ind w:firstLine="708"/>
        <w:jc w:val="center"/>
      </w:pPr>
      <w:r w:rsidRPr="00D025D9">
        <w:t xml:space="preserve">Sala das Sessões, </w:t>
      </w:r>
      <w:r w:rsidR="00D025D9">
        <w:t>06</w:t>
      </w:r>
      <w:r w:rsidRPr="00D025D9" w:rsidR="009725DA">
        <w:t xml:space="preserve"> </w:t>
      </w:r>
      <w:r w:rsidRPr="00D025D9">
        <w:t xml:space="preserve">de </w:t>
      </w:r>
      <w:r w:rsidR="00D025D9">
        <w:t>dezembro</w:t>
      </w:r>
      <w:r w:rsidRPr="00D025D9">
        <w:t xml:space="preserve"> </w:t>
      </w:r>
      <w:r w:rsidRPr="00D025D9">
        <w:t>de</w:t>
      </w:r>
      <w:r w:rsidRPr="00D025D9">
        <w:t xml:space="preserve">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2185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9725DA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2022-12-06T12:18:00Z</dcterms:created>
  <dcterms:modified xsi:type="dcterms:W3CDTF">2022-12-06T12:18:00Z</dcterms:modified>
</cp:coreProperties>
</file>