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61EF301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443185">
        <w:rPr>
          <w:rFonts w:eastAsia="Calibri" w:cstheme="minorHAnsi"/>
          <w:noProof/>
          <w:sz w:val="24"/>
          <w:szCs w:val="24"/>
        </w:rPr>
        <w:t xml:space="preserve">Antonio Catozzi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443185">
        <w:rPr>
          <w:rFonts w:eastAsia="Calibri" w:cstheme="minorHAnsi"/>
          <w:noProof/>
          <w:sz w:val="24"/>
          <w:szCs w:val="24"/>
        </w:rPr>
        <w:t>514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443185">
        <w:rPr>
          <w:rFonts w:eastAsia="Calibri" w:cstheme="minorHAnsi"/>
          <w:noProof/>
          <w:sz w:val="24"/>
          <w:szCs w:val="24"/>
        </w:rPr>
        <w:t xml:space="preserve">Vila Zilda Natel 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24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912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03B3A"/>
    <w:rsid w:val="00443185"/>
    <w:rsid w:val="00447709"/>
    <w:rsid w:val="00462552"/>
    <w:rsid w:val="0049249C"/>
    <w:rsid w:val="004A1B05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C7108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3037E"/>
    <w:rsid w:val="00F8750A"/>
    <w:rsid w:val="00FB4907"/>
    <w:rsid w:val="00FB77C4"/>
    <w:rsid w:val="00FF6B7E"/>
    <w:rsid w:val="00FF7C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2C7F-2802-4FF0-8D39-335C7D9D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2022-12-05T13:41:00Z</dcterms:created>
  <dcterms:modified xsi:type="dcterms:W3CDTF">2022-12-05T13:42:00Z</dcterms:modified>
</cp:coreProperties>
</file>