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32D9" w:rsidRPr="00D332D9" w:rsidP="00D332D9" w14:paraId="16CF2EC6" w14:textId="77777777">
      <w:pPr>
        <w:shd w:val="clear" w:color="auto" w:fill="FFFFFF"/>
        <w:spacing w:before="240"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permStart w:id="0" w:edGrp="everyone"/>
      <w:r w:rsidRPr="00D332D9">
        <w:rPr>
          <w:rFonts w:ascii="Arial" w:eastAsia="Arial" w:hAnsi="Arial" w:cs="Arial"/>
          <w:b/>
          <w:sz w:val="24"/>
          <w:szCs w:val="24"/>
          <w:highlight w:val="white"/>
        </w:rPr>
        <w:t>EXMO. SENHOR PRESIDENTE DA CÂMARA MUNICIPAL DE SUMARÉ</w:t>
      </w:r>
    </w:p>
    <w:p w:rsidR="00D332D9" w:rsidRPr="00D332D9" w:rsidP="00D332D9" w14:paraId="25422F7C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332D9" w:rsidRPr="00D332D9" w:rsidP="00D332D9" w14:paraId="77245B72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D332D9">
        <w:rPr>
          <w:rFonts w:ascii="Arial" w:eastAsia="Arial" w:hAnsi="Arial" w:cs="Arial"/>
          <w:sz w:val="24"/>
          <w:szCs w:val="24"/>
          <w:highlight w:val="white"/>
        </w:rPr>
        <w:t>Tenho a honra e a grata satisfação de apresentar a seguinte</w:t>
      </w:r>
      <w:r w:rsidRPr="00D332D9"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r w:rsidRPr="00D332D9">
        <w:rPr>
          <w:rFonts w:ascii="Arial" w:eastAsia="Arial" w:hAnsi="Arial" w:cs="Arial"/>
          <w:b/>
          <w:sz w:val="24"/>
          <w:szCs w:val="24"/>
        </w:rPr>
        <w:t xml:space="preserve">EMENDA MODIFICATIVA ao PROJETO DE LEI Nº 291/2022 </w:t>
      </w:r>
      <w:r w:rsidRPr="00D332D9">
        <w:rPr>
          <w:rFonts w:ascii="Arial" w:eastAsia="Arial" w:hAnsi="Arial" w:cs="Arial"/>
          <w:bCs/>
          <w:sz w:val="24"/>
          <w:szCs w:val="24"/>
        </w:rPr>
        <w:t>que:</w:t>
      </w:r>
    </w:p>
    <w:p w:rsidR="00D332D9" w:rsidRPr="00D332D9" w:rsidP="00D332D9" w14:paraId="48D5157B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</w:p>
    <w:p w:rsidR="00D332D9" w:rsidRPr="00D332D9" w:rsidP="00D332D9" w14:paraId="31A5ED45" w14:textId="77777777">
      <w:pPr>
        <w:pStyle w:val="Heading4"/>
        <w:spacing w:before="0" w:line="276" w:lineRule="auto"/>
        <w:ind w:left="4248"/>
        <w:jc w:val="both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D332D9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“Dispõe sobre a afixação de cartazes informando os números de telefone, os sites e os endereços de conselhos tutelares nos estabelecimentos de ensino regular públicos e privados do município de Sumaré.”</w:t>
      </w:r>
    </w:p>
    <w:p w:rsidR="00D332D9" w:rsidRPr="00D332D9" w:rsidP="00D332D9" w14:paraId="458C44E3" w14:textId="77777777">
      <w:pPr>
        <w:rPr>
          <w:sz w:val="24"/>
          <w:szCs w:val="24"/>
        </w:rPr>
      </w:pPr>
    </w:p>
    <w:p w:rsidR="00D332D9" w:rsidRPr="00D332D9" w:rsidP="00D332D9" w14:paraId="313B839F" w14:textId="77777777">
      <w:pPr>
        <w:pStyle w:val="Heading4"/>
        <w:spacing w:before="0" w:line="276" w:lineRule="auto"/>
        <w:ind w:left="4248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D332D9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:rsidR="00D332D9" w:rsidP="00D332D9" w14:paraId="5335255B" w14:textId="555C8358">
      <w:pPr>
        <w:pStyle w:val="Heading4"/>
        <w:spacing w:before="0" w:line="360" w:lineRule="auto"/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D332D9">
        <w:rPr>
          <w:rFonts w:ascii="Arial" w:eastAsia="Arial" w:hAnsi="Arial" w:cs="Arial"/>
          <w:b/>
          <w:i w:val="0"/>
          <w:color w:val="auto"/>
          <w:sz w:val="24"/>
          <w:szCs w:val="24"/>
        </w:rPr>
        <w:t>Art. 1º</w:t>
      </w:r>
      <w:r w:rsidRPr="00D332D9">
        <w:rPr>
          <w:rFonts w:ascii="Arial" w:eastAsia="Arial" w:hAnsi="Arial" w:cs="Arial"/>
          <w:color w:val="auto"/>
          <w:sz w:val="24"/>
          <w:szCs w:val="24"/>
        </w:rPr>
        <w:t xml:space="preserve"> - </w:t>
      </w:r>
      <w:r w:rsidRPr="00D332D9">
        <w:rPr>
          <w:rFonts w:ascii="Arial" w:hAnsi="Arial" w:cs="Arial"/>
          <w:i w:val="0"/>
          <w:iCs w:val="0"/>
          <w:color w:val="auto"/>
          <w:sz w:val="24"/>
          <w:szCs w:val="24"/>
        </w:rPr>
        <w:t>Altera a redação do art. 4º que passa a vigorar com a seguinte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D332D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redação: </w:t>
      </w:r>
    </w:p>
    <w:p w:rsidR="00D332D9" w:rsidRPr="00D332D9" w:rsidP="00D332D9" w14:paraId="012A0A31" w14:textId="77777777"/>
    <w:p w:rsidR="00D332D9" w:rsidRPr="00D332D9" w:rsidP="00D332D9" w14:paraId="38E6EF8C" w14:textId="77777777">
      <w:pPr>
        <w:pStyle w:val="NoSpacing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D332D9">
        <w:rPr>
          <w:rFonts w:ascii="Arial" w:eastAsia="Arial" w:hAnsi="Arial" w:cs="Arial"/>
          <w:b/>
          <w:i/>
          <w:sz w:val="24"/>
          <w:szCs w:val="24"/>
        </w:rPr>
        <w:t xml:space="preserve">“Art. 4º </w:t>
      </w:r>
      <w:r w:rsidRPr="00D332D9"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– </w:t>
      </w: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O descumprimento desta Lei por parte de estabelecimento privado acarretará a este as seguintes penalidades:</w:t>
      </w:r>
    </w:p>
    <w:p w:rsidR="00D332D9" w:rsidRPr="00D332D9" w:rsidP="00D332D9" w14:paraId="0E809F62" w14:textId="77777777">
      <w:pPr>
        <w:pStyle w:val="NoSpacing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D332D9" w:rsidRPr="00D332D9" w:rsidP="00D332D9" w14:paraId="776F3E0D" w14:textId="77777777">
      <w:pPr>
        <w:pStyle w:val="NoSpacing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 - multa equivalente a 5 Unidade Fiscal do Estado de São Paulo - UFESP por dia de descumprimento;</w:t>
      </w:r>
    </w:p>
    <w:p w:rsidR="00D332D9" w:rsidRPr="00D332D9" w:rsidP="00D332D9" w14:paraId="01AC758F" w14:textId="3E27C666">
      <w:pPr>
        <w:pStyle w:val="NoSpacing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II - em caso de reincidência</w:t>
      </w:r>
      <w:r w:rsidR="002D2DF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,</w:t>
      </w: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a multa será aplicada em dobro</w:t>
      </w:r>
      <w:r w:rsidRPr="00D332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.”</w:t>
      </w:r>
    </w:p>
    <w:p w:rsidR="00D332D9" w:rsidRPr="00D332D9" w:rsidP="00D332D9" w14:paraId="502693BD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32D9" w:rsidRPr="00D332D9" w:rsidP="00D332D9" w14:paraId="72FE9A9E" w14:textId="77777777">
      <w:pPr>
        <w:pStyle w:val="NoSpacing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32D9" w:rsidRPr="00D332D9" w:rsidP="00D332D9" w14:paraId="2C7E91E4" w14:textId="77777777">
      <w:pPr>
        <w:spacing w:after="0" w:line="360" w:lineRule="auto"/>
        <w:ind w:left="2160"/>
        <w:jc w:val="both"/>
        <w:rPr>
          <w:rFonts w:ascii="Arial" w:eastAsia="Arial" w:hAnsi="Arial" w:cs="Arial"/>
          <w:sz w:val="24"/>
          <w:szCs w:val="24"/>
        </w:rPr>
      </w:pPr>
      <w:r w:rsidRPr="00D332D9">
        <w:rPr>
          <w:rFonts w:ascii="Arial" w:eastAsia="Arial" w:hAnsi="Arial" w:cs="Arial"/>
          <w:sz w:val="24"/>
          <w:szCs w:val="24"/>
        </w:rPr>
        <w:t xml:space="preserve">                                       </w:t>
      </w:r>
    </w:p>
    <w:p w:rsidR="00D332D9" w:rsidRPr="00D332D9" w:rsidP="00D332D9" w14:paraId="0EAFA04A" w14:textId="77777777">
      <w:pPr>
        <w:shd w:val="clear" w:color="auto" w:fill="FFFFFF"/>
        <w:spacing w:after="20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332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 05 de dezembro de 2022.</w:t>
      </w:r>
    </w:p>
    <w:p w:rsidR="00D332D9" w:rsidRPr="00D332D9" w:rsidP="00D332D9" w14:paraId="02A4DCC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332D9">
        <w:rPr>
          <w:rFonts w:ascii="Arial" w:hAnsi="Arial" w:cs="Arial"/>
          <w:sz w:val="24"/>
          <w:szCs w:val="24"/>
        </w:rPr>
        <w:t>Atenciosamente,</w:t>
      </w:r>
    </w:p>
    <w:p w:rsidR="00D332D9" w:rsidRPr="00860048" w:rsidP="00D332D9" w14:paraId="09B7548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6274698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9513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2D9" w:rsidRPr="00860048" w:rsidP="00D332D9" w14:paraId="59319CE6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D332D9" w:rsidRPr="00EA51E7" w:rsidP="00D332D9" w14:paraId="5F5D11B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ermEnd w:id="0"/>
    <w:p w:rsidR="006D1E9A" w:rsidRPr="00D332D9" w:rsidP="00D332D9" w14:paraId="122261F2" w14:textId="6E3BAE8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A0EBF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B7BCDBD" w14:textId="6926A1DA">
    <w:bookmarkStart w:id="1" w:name="_Hlk65226898"/>
    <w:bookmarkStart w:id="2" w:name="_Hlk65226899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79094F0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4C949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6CD3F34" w14:textId="3478B936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0"/>
              <wp:wrapNone/>
              <wp:docPr id="2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3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2D2DFE"/>
    <w:rsid w:val="00353C94"/>
    <w:rsid w:val="00386D1E"/>
    <w:rsid w:val="003D0D6A"/>
    <w:rsid w:val="003E17CA"/>
    <w:rsid w:val="00444AC9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02942"/>
    <w:rsid w:val="00614753"/>
    <w:rsid w:val="00626437"/>
    <w:rsid w:val="00632FA0"/>
    <w:rsid w:val="006661CA"/>
    <w:rsid w:val="006C41A4"/>
    <w:rsid w:val="006C4B14"/>
    <w:rsid w:val="006D1E9A"/>
    <w:rsid w:val="00750C45"/>
    <w:rsid w:val="00790476"/>
    <w:rsid w:val="007C2374"/>
    <w:rsid w:val="007C4483"/>
    <w:rsid w:val="007C6D8A"/>
    <w:rsid w:val="00822396"/>
    <w:rsid w:val="0083248F"/>
    <w:rsid w:val="00860048"/>
    <w:rsid w:val="008E4611"/>
    <w:rsid w:val="009137D6"/>
    <w:rsid w:val="009518EE"/>
    <w:rsid w:val="00961C6F"/>
    <w:rsid w:val="009F798C"/>
    <w:rsid w:val="00A06CF2"/>
    <w:rsid w:val="00A11C62"/>
    <w:rsid w:val="00A8766E"/>
    <w:rsid w:val="00AE6AEE"/>
    <w:rsid w:val="00B21DC8"/>
    <w:rsid w:val="00B36C35"/>
    <w:rsid w:val="00B552F9"/>
    <w:rsid w:val="00BA6DEE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0307A"/>
    <w:rsid w:val="00D2097F"/>
    <w:rsid w:val="00D332D9"/>
    <w:rsid w:val="00D9442F"/>
    <w:rsid w:val="00DD68AC"/>
    <w:rsid w:val="00E7756C"/>
    <w:rsid w:val="00E87EB1"/>
    <w:rsid w:val="00EA51E7"/>
    <w:rsid w:val="00EB6CD2"/>
    <w:rsid w:val="00ED07BF"/>
    <w:rsid w:val="00F44534"/>
    <w:rsid w:val="00F52FF9"/>
    <w:rsid w:val="00F53892"/>
    <w:rsid w:val="00F70812"/>
    <w:rsid w:val="00F7775F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A775F8-4CE9-46EF-9FEB-0FF4EA89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D332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DefaultParagraphFont"/>
    <w:link w:val="Heading4"/>
    <w:uiPriority w:val="9"/>
    <w:rsid w:val="00D332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D33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B814-2A9D-487D-B974-270F561B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2022-12-05T12:23:00Z</dcterms:created>
  <dcterms:modified xsi:type="dcterms:W3CDTF">2022-12-05T12:27:00Z</dcterms:modified>
</cp:coreProperties>
</file>