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2E68F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6220E" w:rsidR="0026220E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26220E" w:rsidR="0026220E">
        <w:rPr>
          <w:rFonts w:ascii="Tahoma" w:hAnsi="Tahoma" w:cs="Tahoma"/>
          <w:b/>
          <w:bCs/>
          <w:sz w:val="24"/>
          <w:szCs w:val="24"/>
        </w:rPr>
        <w:t>Ricatto</w:t>
      </w:r>
      <w:r w:rsidRPr="0026220E" w:rsidR="0026220E">
        <w:rPr>
          <w:rFonts w:ascii="Tahoma" w:hAnsi="Tahoma" w:cs="Tahoma"/>
          <w:sz w:val="24"/>
          <w:szCs w:val="24"/>
        </w:rPr>
        <w:t xml:space="preserve"> </w:t>
      </w:r>
      <w:r w:rsidR="0026220E">
        <w:rPr>
          <w:rFonts w:ascii="Tahoma" w:hAnsi="Tahoma" w:cs="Tahoma"/>
          <w:sz w:val="24"/>
          <w:szCs w:val="24"/>
        </w:rPr>
        <w:t xml:space="preserve">em frente ao número </w:t>
      </w:r>
      <w:r w:rsidR="005C70D4">
        <w:rPr>
          <w:rFonts w:ascii="Tahoma" w:hAnsi="Tahoma" w:cs="Tahoma"/>
          <w:sz w:val="24"/>
          <w:szCs w:val="24"/>
        </w:rPr>
        <w:t>434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6220E" w:rsidR="0026220E">
        <w:rPr>
          <w:rFonts w:ascii="Tahoma" w:hAnsi="Tahoma" w:cs="Tahoma"/>
          <w:b/>
          <w:bCs/>
          <w:sz w:val="24"/>
          <w:szCs w:val="24"/>
        </w:rPr>
        <w:t>Jardim Consteca</w:t>
      </w:r>
      <w:r w:rsidRPr="0026220E" w:rsidR="0026220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046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386D"/>
    <w:rsid w:val="0004429F"/>
    <w:rsid w:val="00046C33"/>
    <w:rsid w:val="00061C72"/>
    <w:rsid w:val="00065005"/>
    <w:rsid w:val="000658BB"/>
    <w:rsid w:val="0007700D"/>
    <w:rsid w:val="000865B1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220E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13F2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305C6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0D4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224E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21FF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478D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A314E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189A"/>
    <w:rsid w:val="00EC3C64"/>
    <w:rsid w:val="00EC66BD"/>
    <w:rsid w:val="00ED0AD4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2022-11-29T12:51:00Z</dcterms:created>
  <dcterms:modified xsi:type="dcterms:W3CDTF">2022-11-29T12:51:00Z</dcterms:modified>
</cp:coreProperties>
</file>