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CD18C5" w14:paraId="7B92A813" w14:textId="282EB5B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substituição d</w:t>
      </w:r>
      <w:r w:rsidR="005B75B2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lâmpadas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por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tecnologia LED</w:t>
      </w:r>
      <w:r w:rsidR="00CD18C5">
        <w:rPr>
          <w:rFonts w:ascii="Arial" w:eastAsia="Arial" w:hAnsi="Arial" w:cs="Arial"/>
        </w:rPr>
        <w:t xml:space="preserve">, em toda a extensão da </w:t>
      </w:r>
      <w:r w:rsidRPr="00CD18C5" w:rsidR="00CD18C5">
        <w:rPr>
          <w:rFonts w:ascii="Arial" w:eastAsia="Arial" w:hAnsi="Arial" w:cs="Arial"/>
          <w:b/>
          <w:bCs/>
        </w:rPr>
        <w:t>Rua</w:t>
      </w:r>
      <w:r w:rsidR="00275F0D">
        <w:rPr>
          <w:rFonts w:ascii="Arial" w:eastAsia="Arial" w:hAnsi="Arial" w:cs="Arial"/>
          <w:b/>
          <w:bCs/>
        </w:rPr>
        <w:t xml:space="preserve"> Havana</w:t>
      </w:r>
      <w:r w:rsidR="00CD18C5">
        <w:rPr>
          <w:rFonts w:ascii="Arial" w:eastAsia="Arial" w:hAnsi="Arial" w:cs="Arial"/>
          <w:b/>
          <w:bCs/>
        </w:rPr>
        <w:t xml:space="preserve">, Parque das Nações, Sumaré. </w:t>
      </w:r>
    </w:p>
    <w:p w:rsidR="001C1336" w:rsidP="008C38C3" w14:paraId="7A66F202" w14:textId="0BC246C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 solicitação se </w:t>
      </w:r>
      <w:r>
        <w:rPr>
          <w:rFonts w:ascii="Arial" w:eastAsia="Arial" w:hAnsi="Arial" w:cs="Arial"/>
          <w:bCs/>
          <w:color w:val="000000"/>
        </w:rPr>
        <w:t>faz necessária</w:t>
      </w:r>
      <w:r>
        <w:rPr>
          <w:rFonts w:ascii="Arial" w:eastAsia="Arial" w:hAnsi="Arial" w:cs="Arial"/>
          <w:bCs/>
          <w:color w:val="000000"/>
        </w:rPr>
        <w:t>, considerando que a</w:t>
      </w:r>
      <w:r w:rsidR="008C38C3">
        <w:rPr>
          <w:rFonts w:ascii="Arial" w:eastAsia="Arial" w:hAnsi="Arial" w:cs="Arial"/>
        </w:rPr>
        <w:t>s lâmpadas tradicionais, de sódio, mercúrio ou vapor metálico, causam danos ao meio ambiente por possuírem metais pesados, além de gerar mais gastos</w:t>
      </w:r>
      <w:r w:rsidR="00A56087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</w:t>
      </w:r>
      <w:r w:rsidR="001C151E">
        <w:rPr>
          <w:rFonts w:ascii="Arial" w:eastAsia="Arial" w:hAnsi="Arial" w:cs="Arial"/>
        </w:rPr>
        <w:t>uma vez que</w:t>
      </w:r>
      <w:r w:rsidR="00CD18C5">
        <w:rPr>
          <w:rFonts w:ascii="Arial" w:eastAsia="Arial" w:hAnsi="Arial" w:cs="Arial"/>
        </w:rPr>
        <w:t xml:space="preserve"> o </w:t>
      </w:r>
      <w:r w:rsidR="008C38C3">
        <w:rPr>
          <w:rFonts w:ascii="Arial" w:eastAsia="Arial" w:hAnsi="Arial" w:cs="Arial"/>
        </w:rPr>
        <w:t>tempo de duração</w:t>
      </w:r>
      <w:r w:rsidR="00CD18C5">
        <w:rPr>
          <w:rFonts w:ascii="Arial" w:eastAsia="Arial" w:hAnsi="Arial" w:cs="Arial"/>
        </w:rPr>
        <w:t xml:space="preserve"> é menor</w:t>
      </w:r>
      <w:r w:rsidR="008C38C3">
        <w:rPr>
          <w:rFonts w:ascii="Arial" w:eastAsia="Arial" w:hAnsi="Arial" w:cs="Arial"/>
        </w:rPr>
        <w:t xml:space="preserve">. </w:t>
      </w:r>
      <w:r w:rsidR="001B47AE">
        <w:rPr>
          <w:rFonts w:ascii="Arial" w:eastAsia="Arial" w:hAnsi="Arial" w:cs="Arial"/>
        </w:rPr>
        <w:t>Ademais, a</w:t>
      </w:r>
      <w:r w:rsidR="008C38C3">
        <w:rPr>
          <w:rFonts w:ascii="Arial" w:eastAsia="Arial" w:hAnsi="Arial" w:cs="Arial"/>
        </w:rPr>
        <w:t>s lâmpadas de tecnologia LED</w:t>
      </w:r>
      <w:r w:rsidR="001C151E">
        <w:rPr>
          <w:rFonts w:ascii="Arial" w:eastAsia="Arial" w:hAnsi="Arial" w:cs="Arial"/>
        </w:rPr>
        <w:t xml:space="preserve">, </w:t>
      </w:r>
      <w:r w:rsidR="008C38C3">
        <w:rPr>
          <w:rFonts w:ascii="Arial" w:eastAsia="Arial" w:hAnsi="Arial" w:cs="Arial"/>
        </w:rPr>
        <w:t>além de ser menos agressiva ao meio ambiente quando descartada, é mais econômica diante do menor consumo de energia</w:t>
      </w:r>
      <w:r w:rsidR="00A56087">
        <w:rPr>
          <w:rFonts w:ascii="Arial" w:eastAsia="Arial" w:hAnsi="Arial" w:cs="Arial"/>
        </w:rPr>
        <w:t xml:space="preserve"> com</w:t>
      </w:r>
      <w:r w:rsidR="001C151E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maior durabilidade</w:t>
      </w:r>
      <w:r w:rsidR="001C151E">
        <w:rPr>
          <w:rFonts w:ascii="Arial" w:eastAsia="Arial" w:hAnsi="Arial" w:cs="Arial"/>
        </w:rPr>
        <w:t>.</w:t>
      </w:r>
    </w:p>
    <w:p w:rsidR="001C151E" w:rsidP="001C151E" w14:paraId="14BF9E49" w14:textId="0A3D5FF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Por essa razão, </w:t>
      </w:r>
      <w:r>
        <w:rPr>
          <w:rFonts w:ascii="Arial" w:eastAsia="Arial" w:hAnsi="Arial" w:cs="Arial"/>
          <w:bCs/>
          <w:color w:val="000000"/>
        </w:rPr>
        <w:t>faz-se necessária a substituição das lâmpadas tradicionais</w:t>
      </w:r>
      <w:r w:rsidR="00D208BF">
        <w:rPr>
          <w:rFonts w:ascii="Arial" w:eastAsia="Arial" w:hAnsi="Arial" w:cs="Arial"/>
          <w:bCs/>
          <w:color w:val="000000"/>
        </w:rPr>
        <w:t xml:space="preserve"> por LED, </w:t>
      </w:r>
      <w:r>
        <w:rPr>
          <w:rFonts w:ascii="Arial" w:eastAsia="Arial" w:hAnsi="Arial" w:cs="Arial"/>
          <w:bCs/>
          <w:color w:val="000000"/>
        </w:rPr>
        <w:t xml:space="preserve">tendo em vista a </w:t>
      </w:r>
      <w:r>
        <w:rPr>
          <w:rFonts w:ascii="Arial" w:eastAsia="Arial" w:hAnsi="Arial" w:cs="Arial"/>
        </w:rPr>
        <w:t xml:space="preserve">maior durabilidade, o menor consumo de energia e </w:t>
      </w:r>
      <w:r w:rsidR="00D208BF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redução dos custos ao cofre público.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83AEB8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D18C5">
        <w:rPr>
          <w:rFonts w:ascii="Arial" w:hAnsi="Arial"/>
        </w:rPr>
        <w:t>29</w:t>
      </w:r>
      <w:r w:rsidRPr="00F54BF6">
        <w:rPr>
          <w:rFonts w:ascii="Arial" w:hAnsi="Arial"/>
        </w:rPr>
        <w:t xml:space="preserve"> de </w:t>
      </w:r>
      <w:r w:rsidR="00CD18C5">
        <w:rPr>
          <w:rFonts w:ascii="Arial" w:hAnsi="Arial"/>
        </w:rPr>
        <w:t>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87961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2858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14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9293718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98663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84B63"/>
    <w:rsid w:val="00814C8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E61A7"/>
    <w:rsid w:val="00B5371F"/>
    <w:rsid w:val="00B54AC6"/>
    <w:rsid w:val="00B64035"/>
    <w:rsid w:val="00B65D4D"/>
    <w:rsid w:val="00B74BB5"/>
    <w:rsid w:val="00BD475A"/>
    <w:rsid w:val="00CB50E3"/>
    <w:rsid w:val="00CC135A"/>
    <w:rsid w:val="00CD18C5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2022-11-29T12:28:00Z</dcterms:created>
  <dcterms:modified xsi:type="dcterms:W3CDTF">2022-11-29T12:29:00Z</dcterms:modified>
</cp:coreProperties>
</file>