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55D93D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p w:rsidR="0025478C" w:rsidP="00D72EE2" w14:paraId="0A11FB8F" w14:textId="6EEC5A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78C" w:rsidP="00D72EE2" w14:paraId="7C490695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78C" w:rsidP="0025478C" w14:paraId="2BB9031A" w14:textId="3E8FEEE4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bookmarkStart w:id="2" w:name="_Hlk87628593"/>
      <w:r>
        <w:rPr>
          <w:sz w:val="28"/>
        </w:rPr>
        <w:t>Indico ao Exmo.</w:t>
      </w:r>
      <w:r>
        <w:rPr>
          <w:rFonts w:ascii="Bookman Old Style" w:hAnsi="Bookman Old Style" w:cs="Arial"/>
          <w:b/>
          <w:bCs/>
          <w:color w:val="222222"/>
        </w:rPr>
        <w:t xml:space="preserve"> </w:t>
      </w:r>
      <w:r>
        <w:rPr>
          <w:sz w:val="28"/>
        </w:rPr>
        <w:t xml:space="preserve">Prefeito municipal, e a ele ao departamento competente no sentido de providenciar um redutor de velocidade “lombada” na </w:t>
      </w:r>
      <w:r>
        <w:rPr>
          <w:b/>
          <w:sz w:val="28"/>
        </w:rPr>
        <w:t xml:space="preserve">Rua </w:t>
      </w:r>
      <w:r>
        <w:rPr>
          <w:rFonts w:ascii="Arial" w:hAnsi="Arial" w:cs="Arial"/>
          <w:b/>
        </w:rPr>
        <w:t>Virginio Basso</w:t>
      </w:r>
      <w:r>
        <w:rPr>
          <w:b/>
          <w:sz w:val="28"/>
        </w:rPr>
        <w:t>, próximo ao N° 456</w:t>
      </w:r>
      <w:r>
        <w:rPr>
          <w:bCs/>
          <w:sz w:val="28"/>
        </w:rPr>
        <w:t xml:space="preserve"> no </w:t>
      </w:r>
      <w:r w:rsidRPr="0010489E">
        <w:rPr>
          <w:b/>
          <w:sz w:val="28"/>
        </w:rPr>
        <w:t>Bairro</w:t>
      </w:r>
      <w:r>
        <w:rPr>
          <w:b/>
          <w:sz w:val="28"/>
        </w:rPr>
        <w:t xml:space="preserve"> </w:t>
      </w:r>
      <w:r>
        <w:rPr>
          <w:b/>
          <w:sz w:val="28"/>
        </w:rPr>
        <w:t>São Domingos</w:t>
      </w:r>
      <w:r>
        <w:rPr>
          <w:b/>
          <w:sz w:val="28"/>
        </w:rPr>
        <w:t xml:space="preserve">.  </w:t>
      </w:r>
    </w:p>
    <w:p w:rsidR="0025478C" w:rsidRPr="00BE2637" w:rsidP="0025478C" w14:paraId="73B8C7B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25478C" w:rsidP="0025478C" w14:paraId="12D3D949" w14:textId="0513A30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5478C" w:rsidP="0025478C" w14:paraId="5D62E6F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5478C" w:rsidP="0025478C" w14:paraId="6443726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5478C" w:rsidRPr="008B4F6A" w:rsidP="0025478C" w14:paraId="0A88AB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pois os veículos andam em alta velocidade com grandes riscos de causar acidentes e atropelamentos.</w:t>
      </w:r>
    </w:p>
    <w:bookmarkEnd w:id="2"/>
    <w:p w:rsidR="0025478C" w:rsidP="0025478C" w14:paraId="382F69B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0F73B3AB" w14:textId="47B51FF5">
      <w:pPr>
        <w:spacing w:line="276" w:lineRule="auto"/>
        <w:jc w:val="both"/>
        <w:rPr>
          <w:b/>
          <w:sz w:val="28"/>
        </w:rPr>
      </w:pPr>
    </w:p>
    <w:p w:rsidR="0025478C" w:rsidP="00A26768" w14:paraId="0A97C84F" w14:textId="77777777">
      <w:pPr>
        <w:spacing w:line="276" w:lineRule="auto"/>
        <w:jc w:val="both"/>
        <w:rPr>
          <w:b/>
          <w:sz w:val="28"/>
        </w:rPr>
      </w:pPr>
    </w:p>
    <w:bookmarkEnd w:id="1"/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EE48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3C0FB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5672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937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B4F6A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2637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2022-11-29T12:17:00Z</dcterms:modified>
</cp:coreProperties>
</file>