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7DD8331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>bairro</w:t>
      </w:r>
      <w:r w:rsidRPr="00866B0F" w:rsidR="00866B0F">
        <w:rPr>
          <w:rFonts w:ascii="Bookman Old Style" w:hAnsi="Bookman Old Style" w:cs="Arial"/>
          <w:sz w:val="24"/>
          <w:szCs w:val="24"/>
        </w:rPr>
        <w:t xml:space="preserve"> Taquara Branca.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C9AF61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6B0F">
        <w:rPr>
          <w:rFonts w:ascii="Bookman Old Style" w:hAnsi="Bookman Old Style" w:cs="Arial"/>
          <w:sz w:val="24"/>
          <w:szCs w:val="24"/>
        </w:rPr>
        <w:t>29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866B0F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6848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66B0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2022-11-29T11:48:00Z</dcterms:modified>
</cp:coreProperties>
</file>