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2B1E8C" w:rsidP="002B1E8C" w14:paraId="0E86B8EB" w14:textId="2C8D39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1E8C" w:rsidR="000B5EBE">
        <w:rPr>
          <w:rFonts w:ascii="Bookman Old Style" w:hAnsi="Bookman Old Style" w:cs="Arial"/>
          <w:sz w:val="24"/>
          <w:szCs w:val="24"/>
        </w:rPr>
        <w:t>Rua Antônio Tomé da Silva, nº 9, Parque da Amizade (Nova Veneza).</w:t>
      </w:r>
    </w:p>
    <w:p w:rsidR="000B5EBE" w:rsidRPr="002B1E8C" w:rsidP="002B1E8C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75C236F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435AC">
        <w:rPr>
          <w:rFonts w:ascii="Bookman Old Style" w:hAnsi="Bookman Old Style" w:cs="Arial"/>
          <w:sz w:val="24"/>
          <w:szCs w:val="24"/>
        </w:rPr>
        <w:t>29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C435AC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7067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87247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435AC"/>
    <w:rsid w:val="00DA303C"/>
    <w:rsid w:val="00DB1AB4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2022-11-29T11:51:00Z</dcterms:modified>
</cp:coreProperties>
</file>