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FE02B2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B207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143A9">
        <w:rPr>
          <w:rFonts w:ascii="Arial" w:hAnsi="Arial" w:cs="Arial"/>
          <w:b/>
          <w:sz w:val="24"/>
          <w:szCs w:val="24"/>
          <w:u w:val="single"/>
        </w:rPr>
        <w:t>Adelvina</w:t>
      </w:r>
      <w:r w:rsidR="00E143A9">
        <w:rPr>
          <w:rFonts w:ascii="Arial" w:hAnsi="Arial" w:cs="Arial"/>
          <w:b/>
          <w:sz w:val="24"/>
          <w:szCs w:val="24"/>
          <w:u w:val="single"/>
        </w:rPr>
        <w:t xml:space="preserve"> dos Milagres Gomes Pereira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8A53A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143A9">
        <w:rPr>
          <w:rFonts w:ascii="Arial" w:hAnsi="Arial" w:cs="Arial"/>
          <w:b/>
          <w:sz w:val="24"/>
          <w:szCs w:val="24"/>
          <w:u w:val="single"/>
        </w:rPr>
        <w:t>Jardim Casa Verde</w:t>
      </w:r>
      <w:bookmarkStart w:id="1" w:name="_GoBack"/>
      <w:bookmarkEnd w:id="1"/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0637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3AF5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4B65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24BF"/>
    <w:rsid w:val="003640BB"/>
    <w:rsid w:val="003654E0"/>
    <w:rsid w:val="00366A80"/>
    <w:rsid w:val="00370507"/>
    <w:rsid w:val="003708A8"/>
    <w:rsid w:val="00370CEF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342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0670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B4F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33E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2EF6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47D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10A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285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5B95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819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4425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3F8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7F7"/>
    <w:rsid w:val="008A4F3B"/>
    <w:rsid w:val="008A53AE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5828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9C3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1658"/>
    <w:rsid w:val="0097190D"/>
    <w:rsid w:val="00973BE1"/>
    <w:rsid w:val="0097418C"/>
    <w:rsid w:val="00975202"/>
    <w:rsid w:val="00975943"/>
    <w:rsid w:val="00976E5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5E25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A07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3FC1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A53AD"/>
    <w:rsid w:val="00BA5CD4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31B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6837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3A9"/>
    <w:rsid w:val="00E14957"/>
    <w:rsid w:val="00E14DAF"/>
    <w:rsid w:val="00E1529E"/>
    <w:rsid w:val="00E20076"/>
    <w:rsid w:val="00E20836"/>
    <w:rsid w:val="00E20C19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C9D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72F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937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CE1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077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05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0C9BC-8FF0-49FD-8EBD-6144E27A9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2022-11-26T17:38:00Z</dcterms:created>
  <dcterms:modified xsi:type="dcterms:W3CDTF">2022-11-26T17:38:00Z</dcterms:modified>
</cp:coreProperties>
</file>