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0D35662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C7C3B">
        <w:rPr>
          <w:rFonts w:ascii="Arial" w:hAnsi="Arial" w:cs="Arial"/>
          <w:sz w:val="24"/>
          <w:szCs w:val="24"/>
        </w:rPr>
        <w:t>Vicente Teixeira de Souza</w:t>
      </w:r>
      <w:r w:rsidR="0071783B">
        <w:rPr>
          <w:rFonts w:ascii="Arial" w:hAnsi="Arial" w:cs="Arial"/>
          <w:sz w:val="24"/>
          <w:szCs w:val="24"/>
        </w:rPr>
        <w:t xml:space="preserve">, bairro </w:t>
      </w:r>
      <w:r w:rsidR="007C7C3B">
        <w:rPr>
          <w:rFonts w:ascii="Arial" w:hAnsi="Arial" w:cs="Arial"/>
          <w:sz w:val="24"/>
          <w:szCs w:val="24"/>
        </w:rPr>
        <w:t>Danúbio Azul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F6018" w:rsidP="007F6018" w14:paraId="02E84467" w14:textId="0C45F8F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25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8109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3C4C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0661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64599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7A4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C7C3B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018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27E4"/>
    <w:rsid w:val="00B8016E"/>
    <w:rsid w:val="00B85C55"/>
    <w:rsid w:val="00B862F1"/>
    <w:rsid w:val="00B87918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06CB4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D7C35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188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183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2022-11-25T18:44:00Z</dcterms:created>
  <dcterms:modified xsi:type="dcterms:W3CDTF">2022-11-25T18:44:00Z</dcterms:modified>
</cp:coreProperties>
</file>