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706140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7027C2">
        <w:rPr>
          <w:rFonts w:ascii="Arial" w:hAnsi="Arial" w:cs="Arial"/>
          <w:szCs w:val="24"/>
        </w:rPr>
        <w:t>nas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s da </w:t>
      </w:r>
      <w:r w:rsidR="00683554">
        <w:rPr>
          <w:rFonts w:ascii="Arial" w:hAnsi="Arial" w:cs="Arial"/>
          <w:szCs w:val="24"/>
        </w:rPr>
        <w:t>área verde</w:t>
      </w:r>
      <w:r w:rsidR="007027C2">
        <w:rPr>
          <w:rFonts w:ascii="Arial" w:hAnsi="Arial" w:cs="Arial"/>
          <w:szCs w:val="24"/>
        </w:rPr>
        <w:t xml:space="preserve"> localizada no entroncamento das Ruas </w:t>
      </w:r>
      <w:r w:rsidR="00683554">
        <w:rPr>
          <w:rFonts w:ascii="Arial" w:hAnsi="Arial" w:cs="Arial"/>
          <w:szCs w:val="24"/>
        </w:rPr>
        <w:t xml:space="preserve">João </w:t>
      </w:r>
      <w:r w:rsidR="00683554">
        <w:rPr>
          <w:rFonts w:ascii="Arial" w:hAnsi="Arial" w:cs="Arial"/>
          <w:szCs w:val="24"/>
        </w:rPr>
        <w:t>Rohweder</w:t>
      </w:r>
      <w:r w:rsidR="00683554">
        <w:rPr>
          <w:rFonts w:ascii="Arial" w:hAnsi="Arial" w:cs="Arial"/>
          <w:szCs w:val="24"/>
        </w:rPr>
        <w:t xml:space="preserve"> Filho, Érico Veríssimo e Iracema Antas de Abreu Vieira</w:t>
      </w:r>
      <w:r w:rsidR="007027C2">
        <w:rPr>
          <w:rFonts w:ascii="Arial" w:hAnsi="Arial" w:cs="Arial"/>
          <w:szCs w:val="24"/>
        </w:rPr>
        <w:t xml:space="preserve">, </w:t>
      </w:r>
      <w:r w:rsidR="00683554">
        <w:rPr>
          <w:rFonts w:ascii="Arial" w:hAnsi="Arial" w:cs="Arial"/>
          <w:szCs w:val="24"/>
        </w:rPr>
        <w:t>no Parque Residencial Casarão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5D493D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>que referida</w:t>
      </w:r>
      <w:r w:rsidR="007027C2">
        <w:rPr>
          <w:rFonts w:ascii="Arial" w:hAnsi="Arial" w:cs="Arial"/>
          <w:szCs w:val="24"/>
        </w:rPr>
        <w:t>s</w:t>
      </w:r>
      <w:r w:rsidR="0019590A"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>árvore</w:t>
      </w:r>
      <w:r w:rsidR="007027C2">
        <w:rPr>
          <w:rFonts w:ascii="Arial" w:hAnsi="Arial" w:cs="Arial"/>
          <w:szCs w:val="24"/>
        </w:rPr>
        <w:t>s</w:t>
      </w:r>
      <w:r w:rsidR="00A7417D">
        <w:rPr>
          <w:rFonts w:ascii="Arial" w:hAnsi="Arial" w:cs="Arial"/>
          <w:szCs w:val="24"/>
        </w:rPr>
        <w:t xml:space="preserve"> </w:t>
      </w:r>
      <w:r w:rsidR="007027C2">
        <w:rPr>
          <w:rFonts w:ascii="Arial" w:hAnsi="Arial" w:cs="Arial"/>
          <w:szCs w:val="24"/>
        </w:rPr>
        <w:t>estão com folhagem obstruindo a iluminação pública, gerando insegurança nos moradores no período noturno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095ED9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3554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67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83554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D6B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35</cp:revision>
  <cp:lastPrinted>2022-02-17T19:00:00Z</cp:lastPrinted>
  <dcterms:created xsi:type="dcterms:W3CDTF">2021-06-28T14:43:00Z</dcterms:created>
  <dcterms:modified xsi:type="dcterms:W3CDTF">2022-11-22T11:30:00Z</dcterms:modified>
</cp:coreProperties>
</file>