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B9C45C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2B30A2">
        <w:rPr>
          <w:rFonts w:ascii="Arial" w:hAnsi="Arial" w:cs="Arial"/>
          <w:lang w:val="pt"/>
        </w:rPr>
        <w:t>41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9E0381" w14:paraId="0CEAB316" w14:textId="5330B1C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>
        <w:rPr>
          <w:rFonts w:ascii="Arial" w:hAnsi="Arial" w:cs="Arial"/>
          <w:lang w:val="pt"/>
        </w:rPr>
        <w:t xml:space="preserve"> na</w:t>
      </w:r>
      <w:r w:rsidRPr="009135AA">
        <w:rPr>
          <w:rFonts w:ascii="Arial" w:hAnsi="Arial" w:cs="Arial"/>
          <w:lang w:val="pt"/>
        </w:rPr>
        <w:t xml:space="preserve"> </w:t>
      </w:r>
      <w:bookmarkEnd w:id="1"/>
      <w:r w:rsidRPr="002B30A2" w:rsidR="002B30A2">
        <w:rPr>
          <w:rFonts w:ascii="Arial" w:hAnsi="Arial" w:cs="Arial"/>
          <w:b/>
          <w:bCs/>
          <w:sz w:val="24"/>
          <w:szCs w:val="24"/>
          <w:lang w:val="pt-PT"/>
        </w:rPr>
        <w:t>Avenida Cabo Pedro Hoffmann em toda a extensão</w:t>
      </w:r>
      <w:r w:rsidR="002B30A2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0AB42B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083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B30A2">
        <w:rPr>
          <w:rFonts w:ascii="Arial" w:hAnsi="Arial" w:cs="Arial"/>
          <w:lang w:val="pt"/>
        </w:rPr>
        <w:t xml:space="preserve">21 </w:t>
      </w:r>
      <w:r>
        <w:rPr>
          <w:rFonts w:ascii="Arial" w:hAnsi="Arial" w:cs="Arial"/>
          <w:lang w:val="pt"/>
        </w:rPr>
        <w:t xml:space="preserve">de </w:t>
      </w:r>
      <w:r w:rsidR="00BC35EA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E1900"/>
    <w:rsid w:val="002F1DC7"/>
    <w:rsid w:val="002F73D9"/>
    <w:rsid w:val="003045BB"/>
    <w:rsid w:val="00322AF3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C35EA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2022-11-21T18:34:00Z</dcterms:created>
  <dcterms:modified xsi:type="dcterms:W3CDTF">2022-11-21T18:34:00Z</dcterms:modified>
</cp:coreProperties>
</file>