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F718A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bookmarkStart w:id="1" w:name="_GoBack"/>
      <w:r w:rsidR="00E2098A">
        <w:rPr>
          <w:rFonts w:ascii="Times New Roman" w:hAnsi="Times New Roman" w:cs="Times New Roman"/>
          <w:sz w:val="28"/>
          <w:szCs w:val="28"/>
        </w:rPr>
        <w:t>pintura de sinalização de lombada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176442">
        <w:rPr>
          <w:rFonts w:ascii="Times New Roman" w:hAnsi="Times New Roman" w:cs="Times New Roman"/>
          <w:sz w:val="28"/>
          <w:szCs w:val="28"/>
        </w:rPr>
        <w:t>Onofre Rodrigues, 203</w:t>
      </w:r>
      <w:r w:rsidR="00EF0BED">
        <w:rPr>
          <w:rFonts w:ascii="Times New Roman" w:hAnsi="Times New Roman" w:cs="Times New Roman"/>
          <w:sz w:val="28"/>
          <w:szCs w:val="28"/>
        </w:rPr>
        <w:t xml:space="preserve">, </w:t>
      </w:r>
      <w:r w:rsidR="00176442">
        <w:rPr>
          <w:rFonts w:ascii="Times New Roman" w:hAnsi="Times New Roman" w:cs="Times New Roman"/>
          <w:sz w:val="28"/>
          <w:szCs w:val="28"/>
        </w:rPr>
        <w:t xml:space="preserve">Parque Santo </w:t>
      </w:r>
      <w:r w:rsidR="00176442">
        <w:rPr>
          <w:rFonts w:ascii="Times New Roman" w:hAnsi="Times New Roman" w:cs="Times New Roman"/>
          <w:sz w:val="28"/>
          <w:szCs w:val="28"/>
        </w:rPr>
        <w:t>Ântonio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F0D12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76442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098A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92113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1F8F-1B9A-40F2-BC78-28E878E0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2022-11-16T17:39:00Z</dcterms:created>
  <dcterms:modified xsi:type="dcterms:W3CDTF">2022-11-16T17:39:00Z</dcterms:modified>
</cp:coreProperties>
</file>