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08CD3A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BC35EA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38A79B4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5951F7" w:rsidR="005951F7">
        <w:rPr>
          <w:rFonts w:ascii="Arial" w:hAnsi="Arial" w:cs="Arial"/>
          <w:b/>
          <w:bCs/>
          <w:sz w:val="24"/>
          <w:szCs w:val="24"/>
          <w:lang w:val="pt-PT"/>
        </w:rPr>
        <w:t xml:space="preserve">Rua </w:t>
      </w:r>
      <w:r w:rsidRPr="00BC35EA" w:rsidR="00BC35EA">
        <w:rPr>
          <w:rFonts w:ascii="Arial" w:hAnsi="Arial" w:cs="Arial"/>
          <w:b/>
          <w:bCs/>
          <w:sz w:val="24"/>
          <w:szCs w:val="24"/>
          <w:lang w:val="pt-PT"/>
        </w:rPr>
        <w:t>Pio Denadai 863</w:t>
      </w:r>
      <w:r w:rsidR="00BC35EA">
        <w:rPr>
          <w:rFonts w:ascii="Arial" w:hAnsi="Arial" w:cs="Arial"/>
          <w:b/>
          <w:bCs/>
          <w:sz w:val="24"/>
          <w:szCs w:val="24"/>
          <w:lang w:val="pt-PT"/>
        </w:rPr>
        <w:t xml:space="preserve"> -</w:t>
      </w:r>
      <w:r w:rsidRPr="005951F7" w:rsidR="005951F7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BC35EA">
        <w:rPr>
          <w:rFonts w:ascii="Arial" w:hAnsi="Arial" w:cs="Arial"/>
          <w:b/>
          <w:bCs/>
          <w:sz w:val="24"/>
          <w:szCs w:val="24"/>
          <w:lang w:val="pt-PT"/>
        </w:rPr>
        <w:t>JARDIM SANTA MADALENA</w:t>
      </w:r>
      <w:r w:rsidR="000879A6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E77FC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812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C35EA">
        <w:rPr>
          <w:rFonts w:ascii="Arial" w:hAnsi="Arial" w:cs="Arial"/>
          <w:lang w:val="pt"/>
        </w:rPr>
        <w:t>09</w:t>
      </w:r>
      <w:r>
        <w:rPr>
          <w:rFonts w:ascii="Arial" w:hAnsi="Arial" w:cs="Arial"/>
          <w:lang w:val="pt"/>
        </w:rPr>
        <w:t xml:space="preserve"> de </w:t>
      </w:r>
      <w:r w:rsidR="00BC35EA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F658F"/>
    <w:rsid w:val="009F7447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2022-11-09T13:29:00Z</dcterms:created>
  <dcterms:modified xsi:type="dcterms:W3CDTF">2022-11-09T13:29:00Z</dcterms:modified>
</cp:coreProperties>
</file>