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EA1B14" w14:paraId="59B6C278" w14:textId="2C9EF4D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EA1B14">
              <w:rPr>
                <w:rFonts w:ascii="Arial" w:hAnsi="Arial" w:cs="Arial"/>
                <w:b/>
                <w:sz w:val="28"/>
                <w:szCs w:val="24"/>
                <w:u w:val="single"/>
              </w:rPr>
              <w:t>João Teodoro de Moraes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4A6632">
              <w:rPr>
                <w:rFonts w:ascii="Arial" w:hAnsi="Arial" w:cs="Arial"/>
                <w:b/>
                <w:sz w:val="28"/>
                <w:szCs w:val="24"/>
                <w:u w:val="single"/>
              </w:rPr>
              <w:t>Altos de Sumaré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539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0EF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8CD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632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62D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560C"/>
    <w:rsid w:val="007A6B79"/>
    <w:rsid w:val="007B081C"/>
    <w:rsid w:val="007B1802"/>
    <w:rsid w:val="007B58EF"/>
    <w:rsid w:val="007B5C2C"/>
    <w:rsid w:val="007B5E21"/>
    <w:rsid w:val="007B692E"/>
    <w:rsid w:val="007B762A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316C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2887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D799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1FBA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4F30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4F55"/>
    <w:rsid w:val="00E974E8"/>
    <w:rsid w:val="00EA031C"/>
    <w:rsid w:val="00EA07D3"/>
    <w:rsid w:val="00EA0BAF"/>
    <w:rsid w:val="00EA0D28"/>
    <w:rsid w:val="00EA1B14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38AE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B0ABD-68A6-4B69-ABC1-069FD2A3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2022-11-07T13:09:00Z</dcterms:created>
  <dcterms:modified xsi:type="dcterms:W3CDTF">2022-11-07T13:10:00Z</dcterms:modified>
</cp:coreProperties>
</file>