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1C372159">
      <w:permStart w:id="0" w:edGrp="everyone"/>
    </w:p>
    <w:p w:rsidR="00777FE7" w:rsidP="00777FE7" w14:paraId="24483DE5" w14:textId="569FF4B7"/>
    <w:p w:rsidR="00777FE7" w:rsidRPr="00777FE7" w:rsidP="00777FE7" w14:paraId="211A3F39" w14:textId="0050B11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4515842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6B7F8F3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7D595DAB" w14:textId="62E1E2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</w:t>
      </w:r>
      <w:r w:rsidR="008F320A">
        <w:rPr>
          <w:rFonts w:ascii="Times New Roman" w:hAnsi="Times New Roman" w:cs="Times New Roman"/>
          <w:sz w:val="28"/>
          <w:szCs w:val="28"/>
        </w:rPr>
        <w:t>de recapeamento</w:t>
      </w:r>
      <w:r>
        <w:rPr>
          <w:rFonts w:ascii="Times New Roman" w:hAnsi="Times New Roman" w:cs="Times New Roman"/>
          <w:sz w:val="28"/>
          <w:szCs w:val="28"/>
        </w:rPr>
        <w:t xml:space="preserve"> completo</w:t>
      </w:r>
      <w:r w:rsidR="008F320A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42AD4">
        <w:rPr>
          <w:rFonts w:ascii="Times New Roman" w:hAnsi="Times New Roman" w:cs="Times New Roman"/>
          <w:sz w:val="28"/>
          <w:szCs w:val="28"/>
        </w:rPr>
        <w:t>s ruas do</w:t>
      </w:r>
      <w:r>
        <w:rPr>
          <w:rFonts w:ascii="Times New Roman" w:hAnsi="Times New Roman" w:cs="Times New Roman"/>
          <w:sz w:val="28"/>
          <w:szCs w:val="28"/>
        </w:rPr>
        <w:t xml:space="preserve"> Residencial Santo </w:t>
      </w:r>
      <w:r w:rsidR="00556D4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nt</w:t>
      </w:r>
      <w:r w:rsidR="00556D43">
        <w:rPr>
          <w:rFonts w:ascii="Times New Roman" w:hAnsi="Times New Roman" w:cs="Times New Roman"/>
          <w:sz w:val="28"/>
          <w:szCs w:val="28"/>
        </w:rPr>
        <w:t>ô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nio</w:t>
      </w:r>
      <w:r w:rsidR="00442AD4">
        <w:rPr>
          <w:rFonts w:ascii="Times New Roman" w:hAnsi="Times New Roman" w:cs="Times New Roman"/>
          <w:sz w:val="28"/>
          <w:szCs w:val="28"/>
        </w:rPr>
        <w:t>.</w:t>
      </w:r>
    </w:p>
    <w:p w:rsidR="008E5CBE" w:rsidP="008E5CBE" w14:paraId="78E2E748" w14:textId="67C8A9C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42257F7A" w14:textId="2F204DB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73D8A51B" w14:textId="375BDAE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442AD4" w14:paraId="4C0682D4" w14:textId="2098C01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AD4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442AD4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442AD4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Pr="00442AD4" w:rsidR="00CF5935">
        <w:rPr>
          <w:rFonts w:ascii="Times New Roman" w:hAnsi="Times New Roman" w:cs="Times New Roman"/>
          <w:sz w:val="28"/>
          <w:szCs w:val="28"/>
        </w:rPr>
        <w:t>s</w:t>
      </w:r>
      <w:r w:rsidRPr="00442AD4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Pr="00442AD4" w:rsidR="00CF5935">
        <w:rPr>
          <w:rFonts w:ascii="Times New Roman" w:hAnsi="Times New Roman" w:cs="Times New Roman"/>
          <w:sz w:val="28"/>
          <w:szCs w:val="28"/>
        </w:rPr>
        <w:t>s</w:t>
      </w:r>
      <w:r w:rsidRPr="00442AD4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Pr="00442AD4" w:rsidR="00CF5935">
        <w:rPr>
          <w:rFonts w:ascii="Times New Roman" w:hAnsi="Times New Roman" w:cs="Times New Roman"/>
          <w:sz w:val="28"/>
          <w:szCs w:val="28"/>
        </w:rPr>
        <w:t>s</w:t>
      </w:r>
      <w:r w:rsidR="00442AD4">
        <w:rPr>
          <w:rFonts w:ascii="Times New Roman" w:hAnsi="Times New Roman" w:cs="Times New Roman"/>
          <w:sz w:val="28"/>
          <w:szCs w:val="28"/>
        </w:rPr>
        <w:t>, e ainda por conta do fato do longo período de tempo decorrido desde o último recapeamento e tapa-buracos no bairro em questão, prejudicando ainda serviços como transporte público, coleta de lixo, segurança dentre outros</w:t>
      </w:r>
      <w:r w:rsidRPr="00442AD4" w:rsidR="00AC7F72">
        <w:rPr>
          <w:rFonts w:ascii="Times New Roman" w:hAnsi="Times New Roman" w:cs="Times New Roman"/>
          <w:sz w:val="28"/>
          <w:szCs w:val="28"/>
        </w:rPr>
        <w:t>.</w:t>
      </w:r>
    </w:p>
    <w:p w:rsidR="00442AD4" w:rsidRPr="00442AD4" w:rsidP="00442AD4" w14:paraId="7588A0CA" w14:textId="2A2B5BC5">
      <w:pPr>
        <w:numPr>
          <w:ilvl w:val="0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P="00777FE7" w14:paraId="33C94DC3" w14:textId="1946A08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1357">
        <w:rPr>
          <w:rFonts w:ascii="Times New Roman" w:hAnsi="Times New Roman" w:cs="Times New Roman"/>
          <w:sz w:val="28"/>
          <w:szCs w:val="28"/>
        </w:rPr>
        <w:t>0</w:t>
      </w:r>
      <w:r w:rsidR="004F0FC3">
        <w:rPr>
          <w:rFonts w:ascii="Times New Roman" w:hAnsi="Times New Roman" w:cs="Times New Roman"/>
          <w:sz w:val="28"/>
          <w:szCs w:val="28"/>
        </w:rPr>
        <w:t>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4F0FC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442AD4" w:rsidP="00777FE7" w14:paraId="384BD084" w14:textId="5C6C6F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1778000</wp:posOffset>
            </wp:positionH>
            <wp:positionV relativeFrom="paragraph">
              <wp:posOffset>256540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AD4" w:rsidRPr="00777FE7" w:rsidP="00777FE7" w14:paraId="262DD685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4CB904C9" w14:textId="5D8F10C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CBE" w:rsidP="00777FE7" w14:paraId="311D7DF2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77FE7" w:rsidRPr="00777FE7" w:rsidP="00777FE7" w14:paraId="7FE7936A" w14:textId="78996DFD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315D4C4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A1BA719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72D0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2AD4"/>
    <w:rsid w:val="004548C1"/>
    <w:rsid w:val="00460A32"/>
    <w:rsid w:val="00494B5E"/>
    <w:rsid w:val="004A6357"/>
    <w:rsid w:val="004B2CC9"/>
    <w:rsid w:val="004C6F13"/>
    <w:rsid w:val="004D5330"/>
    <w:rsid w:val="004F0FC3"/>
    <w:rsid w:val="004F1FE2"/>
    <w:rsid w:val="0051286F"/>
    <w:rsid w:val="00526E34"/>
    <w:rsid w:val="00545235"/>
    <w:rsid w:val="0054799A"/>
    <w:rsid w:val="0055626B"/>
    <w:rsid w:val="00556D43"/>
    <w:rsid w:val="00562391"/>
    <w:rsid w:val="00583549"/>
    <w:rsid w:val="005A558F"/>
    <w:rsid w:val="005D4F9E"/>
    <w:rsid w:val="005E1412"/>
    <w:rsid w:val="005E74A4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E5CBE"/>
    <w:rsid w:val="008F2A9A"/>
    <w:rsid w:val="008F320A"/>
    <w:rsid w:val="00910B9A"/>
    <w:rsid w:val="0091158B"/>
    <w:rsid w:val="0093087F"/>
    <w:rsid w:val="009613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5EF6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0638D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FA74-52E9-4297-A3B0-D39E13F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2022-11-04T17:30:00Z</cp:lastPrinted>
  <dcterms:created xsi:type="dcterms:W3CDTF">2022-11-04T17:30:00Z</dcterms:created>
  <dcterms:modified xsi:type="dcterms:W3CDTF">2022-11-04T17:31:00Z</dcterms:modified>
</cp:coreProperties>
</file>