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194" w:rsidRPr="00F74D44" w:rsidP="00E91E4B" w14:paraId="3031104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B4764A" w:rsidP="00327AA1" w14:paraId="0E7D95B8" w14:textId="6523B939">
      <w:pPr>
        <w:spacing w:after="160"/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Pr="00B4764A" w:rsid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Pr="00B4764A" w:rsid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Pr="00B4764A" w:rsid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Pr="00B4764A" w:rsid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 w14:paraId="02E57290" w14:textId="3336F24A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P="00327AA1" w14:paraId="707384BE" w14:textId="1535FA0C">
      <w:pPr>
        <w:spacing w:after="12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Pr="00BE23AC" w:rsidR="00A03D71">
        <w:rPr>
          <w:rFonts w:ascii="Times New Roman" w:eastAsia="Times New Roman" w:hAnsi="Times New Roman"/>
          <w:sz w:val="28"/>
          <w:szCs w:val="28"/>
          <w:lang w:eastAsia="pt-BR"/>
        </w:rPr>
        <w:t>providências</w:t>
      </w:r>
      <w:r w:rsidRPr="00BE23AC">
        <w:rPr>
          <w:rFonts w:ascii="Times New Roman" w:eastAsia="Times New Roman" w:hAnsi="Times New Roman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E23AC">
        <w:rPr>
          <w:rFonts w:ascii="Times New Roman" w:eastAsia="Times New Roman" w:hAnsi="Times New Roman"/>
          <w:sz w:val="28"/>
          <w:szCs w:val="28"/>
          <w:lang w:eastAsia="pt-BR"/>
        </w:rPr>
        <w:t>para que sejam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E23AC" w:rsidR="00BE23AC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implementa</w:t>
      </w:r>
      <w:r w:rsidR="00BE23AC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das</w:t>
      </w:r>
      <w:r w:rsidR="00100F8E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 xml:space="preserve"> </w:t>
      </w:r>
      <w:r w:rsidRPr="00BE23AC" w:rsidR="00BE23AC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rampas de acessibilidade</w:t>
      </w:r>
      <w:r w:rsidR="00BE23AC">
        <w:rPr>
          <w:rFonts w:ascii="Times New Roman" w:eastAsia="Times New Roman" w:hAnsi="Times New Roman"/>
          <w:sz w:val="28"/>
          <w:szCs w:val="28"/>
          <w:lang w:eastAsia="pt-BR"/>
        </w:rPr>
        <w:t xml:space="preserve"> no cruzamento da Rua Antônio do Vale Melo com a Praça da República.</w:t>
      </w:r>
    </w:p>
    <w:p w:rsidR="003563ED" w:rsidP="00982194" w14:paraId="2B4145F3" w14:textId="7E2481BF">
      <w:pPr>
        <w:spacing w:after="120" w:line="360" w:lineRule="auto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JUSTIFICATIVA</w:t>
      </w:r>
    </w:p>
    <w:p w:rsidR="003563ED" w:rsidP="00BE4ACE" w14:paraId="44701AA0" w14:textId="44899533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ab/>
        <w:t>A rampa de acessibilidade é uma adaptação nas construções públicas e privadas que facilita o acesso de cadeirantes ou pessoas com mobilidade reduzida</w:t>
      </w:r>
      <w:r w:rsidR="00BE4ACE">
        <w:rPr>
          <w:rFonts w:ascii="Times New Roman" w:eastAsia="Times New Roman" w:hAnsi="Times New Roman"/>
          <w:sz w:val="28"/>
          <w:szCs w:val="28"/>
          <w:lang w:eastAsia="pt-BR"/>
        </w:rPr>
        <w:t>, tais como idosos e gestantes,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que eventualmente não podem subir uma sarjeta, um degrau muito alto ou uma escada, por exemplo.</w:t>
      </w:r>
    </w:p>
    <w:p w:rsidR="00BE4ACE" w:rsidP="00BE4ACE" w14:paraId="579F5C99" w14:textId="3A5C05B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ab/>
        <w:t>Na Praça da República, em especial no cruzamento com a Rua Antônio do Vale Melo, embora haja muitas pessoas com mobilidade reduzida</w:t>
      </w:r>
      <w:r w:rsidR="00DB75C9">
        <w:rPr>
          <w:rFonts w:ascii="Times New Roman" w:eastAsia="Times New Roman" w:hAnsi="Times New Roman"/>
          <w:sz w:val="28"/>
          <w:szCs w:val="28"/>
          <w:lang w:eastAsia="pt-BR"/>
        </w:rPr>
        <w:t xml:space="preserve"> circulando por ali diariamente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, não há </w:t>
      </w:r>
      <w:r w:rsidR="00DB75C9">
        <w:rPr>
          <w:rFonts w:ascii="Times New Roman" w:eastAsia="Times New Roman" w:hAnsi="Times New Roman"/>
          <w:sz w:val="28"/>
          <w:szCs w:val="28"/>
          <w:lang w:eastAsia="pt-BR"/>
        </w:rPr>
        <w:t>rampas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acessibilidade</w:t>
      </w:r>
      <w:r w:rsidR="00DB75C9">
        <w:rPr>
          <w:rFonts w:ascii="Times New Roman" w:eastAsia="Times New Roman" w:hAnsi="Times New Roman"/>
          <w:sz w:val="28"/>
          <w:szCs w:val="28"/>
          <w:lang w:eastAsia="pt-BR"/>
        </w:rPr>
        <w:t xml:space="preserve"> para auxiliá-las, tornando o dia a dia muito mais difícil.</w:t>
      </w:r>
    </w:p>
    <w:p w:rsidR="00DB75C9" w:rsidP="00BE4ACE" w14:paraId="232E00BA" w14:textId="398E5885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ab/>
        <w:t>Por essas razões, este vereador pede que sejam instaladas rampas de acesso nos locais mencionados, mais especificamente em pontos estratégicos de acesso, os quais estão indicados nas imagens anexas a este documento.</w:t>
      </w:r>
    </w:p>
    <w:p w:rsidR="00E91E4B" w:rsidRPr="00F74D44" w:rsidP="005E2A4D" w14:paraId="1D7EC664" w14:textId="4B724C0A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686435</wp:posOffset>
            </wp:positionV>
            <wp:extent cx="2665457" cy="1393401"/>
            <wp:effectExtent l="0" t="0" r="190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9047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457" cy="139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5C9">
        <w:rPr>
          <w:rFonts w:ascii="Times New Roman" w:eastAsia="Times New Roman" w:hAnsi="Times New Roman"/>
          <w:sz w:val="28"/>
          <w:szCs w:val="28"/>
          <w:lang w:eastAsia="pt-BR"/>
        </w:rPr>
        <w:tab/>
        <w:t>Diante do exposto, peço que seja atendida a presente indicação para que se torne mais fácil a locomoção da população de Sumaré.</w:t>
      </w:r>
    </w:p>
    <w:p w:rsidR="00AE4B3A" w:rsidP="00AE4B3A" w14:paraId="71F2E19E" w14:textId="0A53C9D3">
      <w:pPr>
        <w:spacing w:after="240" w:line="160" w:lineRule="atLeast"/>
        <w:jc w:val="right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21 de janeiro de 2021.</w:t>
      </w:r>
    </w:p>
    <w:p w:rsidR="005E2A4D" w:rsidP="00AE4B3A" w14:paraId="1DEA9B51" w14:textId="5438409F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br w:type="page"/>
      </w:r>
    </w:p>
    <w:p w:rsidR="00726041" w:rsidP="00C2334A" w14:paraId="7B19F65C" w14:textId="295B2886">
      <w:pPr>
        <w:shd w:val="clear" w:color="auto" w:fill="FFFFFF"/>
        <w:spacing w:after="120"/>
        <w:jc w:val="center"/>
        <w:rPr>
          <w:rFonts w:ascii="Times New Roman" w:eastAsia="Times New Roman" w:hAnsi="Times New Roman"/>
          <w:b/>
          <w:noProof/>
          <w:color w:val="222222"/>
          <w:sz w:val="32"/>
          <w:szCs w:val="32"/>
          <w:lang w:eastAsia="pt-BR"/>
        </w:rPr>
      </w:pPr>
      <w:r>
        <w:rPr>
          <w:rFonts w:ascii="Times New Roman" w:eastAsia="Times New Roman" w:hAnsi="Times New Roman"/>
          <w:b/>
          <w:noProof/>
          <w:color w:val="222222"/>
          <w:sz w:val="32"/>
          <w:szCs w:val="32"/>
          <w:lang w:eastAsia="pt-BR"/>
        </w:rPr>
        <w:t>ANEXO</w:t>
      </w:r>
    </w:p>
    <w:p w:rsidR="00726041" w:rsidP="007B12C6" w14:paraId="6C377564" w14:textId="104EE3EC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noProof/>
          <w:color w:val="222222"/>
          <w:sz w:val="32"/>
          <w:szCs w:val="32"/>
          <w:lang w:eastAsia="pt-BR"/>
        </w:rPr>
      </w:pPr>
      <w:r w:rsidRPr="00726041">
        <w:rPr>
          <w:rFonts w:ascii="Times New Roman" w:eastAsia="Times New Roman" w:hAnsi="Times New Roman"/>
          <w:bCs/>
          <w:noProof/>
          <w:color w:val="222222"/>
          <w:sz w:val="32"/>
          <w:szCs w:val="32"/>
          <w:lang w:eastAsia="pt-BR"/>
        </w:rPr>
        <w:t>Imagens dos pontos sugeridos de instalação das rampas de acesso</w:t>
      </w:r>
      <w:r>
        <w:rPr>
          <w:rFonts w:ascii="Times New Roman" w:eastAsia="Times New Roman" w:hAnsi="Times New Roman"/>
          <w:bCs/>
          <w:noProof/>
          <w:color w:val="222222"/>
          <w:sz w:val="32"/>
          <w:szCs w:val="32"/>
          <w:lang w:eastAsia="pt-BR"/>
        </w:rPr>
        <w:t>:</w:t>
      </w:r>
    </w:p>
    <w:p w:rsidR="00064032" w:rsidP="007B12C6" w14:paraId="3D8A8CEE" w14:textId="074D6925">
      <w:pPr>
        <w:shd w:val="clear" w:color="auto" w:fill="FFFFFF"/>
        <w:spacing w:after="0"/>
        <w:jc w:val="center"/>
        <w:rPr>
          <w:rFonts w:ascii="Times New Roman" w:eastAsia="Times New Roman" w:hAnsi="Times New Roman"/>
          <w:bCs/>
          <w:noProof/>
          <w:color w:val="222222"/>
          <w:sz w:val="32"/>
          <w:szCs w:val="32"/>
          <w:lang w:eastAsia="pt-BR"/>
        </w:rPr>
      </w:pPr>
    </w:p>
    <w:p w:rsidR="00C646AC" w:rsidP="00C646AC" w14:paraId="6AB37E24" w14:textId="77777777">
      <w:pPr>
        <w:keepNext/>
        <w:shd w:val="clear" w:color="auto" w:fill="FFFFFF"/>
        <w:spacing w:after="0"/>
        <w:jc w:val="center"/>
      </w:pPr>
      <w:r>
        <w:rPr>
          <w:noProof/>
        </w:rPr>
        <w:drawing>
          <wp:inline distT="0" distB="0" distL="0" distR="0">
            <wp:extent cx="5579745" cy="3213100"/>
            <wp:effectExtent l="0" t="0" r="1905" b="6350"/>
            <wp:docPr id="141978906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6077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2E8" w:rsidP="00C2334A" w14:paraId="5BDDCA98" w14:textId="66F4DD56">
      <w:pPr>
        <w:pStyle w:val="Caption"/>
        <w:spacing w:after="360"/>
        <w:rPr>
          <w:rFonts w:ascii="Times New Roman" w:eastAsia="Times New Roman" w:hAnsi="Times New Roman"/>
          <w:bCs/>
          <w:noProof/>
          <w:color w:val="222222"/>
          <w:sz w:val="32"/>
          <w:szCs w:val="32"/>
          <w:lang w:eastAsia="pt-BR"/>
        </w:rPr>
      </w:pPr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041400">
        <w:rPr>
          <w:noProof/>
        </w:rPr>
        <w:t>1</w:t>
      </w:r>
      <w:r w:rsidR="00041400">
        <w:rPr>
          <w:noProof/>
        </w:rPr>
        <w:fldChar w:fldCharType="end"/>
      </w:r>
      <w:r>
        <w:t xml:space="preserve">: seis pontos para instalação de rampa de acesso no cruzamento da Rua Antônio do Vale Melo com a Praça da </w:t>
      </w:r>
      <w:r w:rsidR="00041400">
        <w:t>República</w:t>
      </w:r>
      <w:r>
        <w:t xml:space="preserve">. (captura da imagem: </w:t>
      </w:r>
      <w:r>
        <w:t>fev</w:t>
      </w:r>
      <w:r>
        <w:t xml:space="preserve"> 2019 / fonte: Google)</w:t>
      </w:r>
    </w:p>
    <w:p w:rsidR="00C646AC" w:rsidP="00C646AC" w14:paraId="266DF66A" w14:textId="77777777">
      <w:pPr>
        <w:keepNext/>
        <w:shd w:val="clear" w:color="auto" w:fill="FFFFFF"/>
        <w:spacing w:after="0"/>
      </w:pPr>
      <w:r>
        <w:rPr>
          <w:noProof/>
        </w:rPr>
        <w:drawing>
          <wp:inline distT="0" distB="0" distL="0" distR="0">
            <wp:extent cx="5579745" cy="3397250"/>
            <wp:effectExtent l="0" t="0" r="190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957930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2E8" w:rsidRPr="00726041" w:rsidP="00C646AC" w14:paraId="5AACD443" w14:textId="0D56DD06">
      <w:pPr>
        <w:pStyle w:val="Caption"/>
        <w:rPr>
          <w:rFonts w:ascii="Times New Roman" w:eastAsia="Times New Roman" w:hAnsi="Times New Roman"/>
          <w:bCs/>
          <w:noProof/>
          <w:color w:val="222222"/>
          <w:sz w:val="32"/>
          <w:szCs w:val="32"/>
          <w:lang w:eastAsia="pt-BR"/>
        </w:rPr>
      </w:pPr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041400">
        <w:rPr>
          <w:noProof/>
        </w:rPr>
        <w:t>2</w:t>
      </w:r>
      <w:r w:rsidR="00041400">
        <w:rPr>
          <w:noProof/>
        </w:rPr>
        <w:fldChar w:fldCharType="end"/>
      </w:r>
      <w:r>
        <w:t xml:space="preserve">: quatro pontos para instalação de rampa de acesso no cruzamento da Rua Antônio do Vale Melo com a Praça da </w:t>
      </w:r>
      <w:r w:rsidR="00041400">
        <w:t>República</w:t>
      </w:r>
      <w:r>
        <w:t xml:space="preserve">. (captura da imagem: </w:t>
      </w:r>
      <w:r>
        <w:t>fev</w:t>
      </w:r>
      <w:r>
        <w:t xml:space="preserve"> 2019 / fonte: Google)</w:t>
      </w:r>
    </w:p>
    <w:sectPr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400"/>
    <w:rsid w:val="00042F75"/>
    <w:rsid w:val="00043A97"/>
    <w:rsid w:val="00046216"/>
    <w:rsid w:val="00054050"/>
    <w:rsid w:val="00055B26"/>
    <w:rsid w:val="00056D61"/>
    <w:rsid w:val="00064032"/>
    <w:rsid w:val="00071356"/>
    <w:rsid w:val="00074F70"/>
    <w:rsid w:val="000809DD"/>
    <w:rsid w:val="00093ACF"/>
    <w:rsid w:val="00097767"/>
    <w:rsid w:val="000A1F39"/>
    <w:rsid w:val="000A38D8"/>
    <w:rsid w:val="000A569B"/>
    <w:rsid w:val="000B261F"/>
    <w:rsid w:val="000B448E"/>
    <w:rsid w:val="000C2D30"/>
    <w:rsid w:val="000C7CEB"/>
    <w:rsid w:val="000D0E9B"/>
    <w:rsid w:val="000F4039"/>
    <w:rsid w:val="000F6887"/>
    <w:rsid w:val="000F76D4"/>
    <w:rsid w:val="00100F8E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12FB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500F"/>
    <w:rsid w:val="00326A21"/>
    <w:rsid w:val="00327AA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02E8"/>
    <w:rsid w:val="003563E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E2A4D"/>
    <w:rsid w:val="005E5253"/>
    <w:rsid w:val="005F2B5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F21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041"/>
    <w:rsid w:val="0073102A"/>
    <w:rsid w:val="00731EB0"/>
    <w:rsid w:val="0073375B"/>
    <w:rsid w:val="00733874"/>
    <w:rsid w:val="00734FA7"/>
    <w:rsid w:val="00755FA8"/>
    <w:rsid w:val="0076069E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009"/>
    <w:rsid w:val="00943532"/>
    <w:rsid w:val="00944911"/>
    <w:rsid w:val="00953BF9"/>
    <w:rsid w:val="009646FA"/>
    <w:rsid w:val="0098052E"/>
    <w:rsid w:val="00982194"/>
    <w:rsid w:val="00986297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B3A"/>
    <w:rsid w:val="00AE72AF"/>
    <w:rsid w:val="00AE7FE6"/>
    <w:rsid w:val="00AF756F"/>
    <w:rsid w:val="00B010DE"/>
    <w:rsid w:val="00B1088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23AC"/>
    <w:rsid w:val="00BE4ACE"/>
    <w:rsid w:val="00BF0C85"/>
    <w:rsid w:val="00BF41E0"/>
    <w:rsid w:val="00C01C9F"/>
    <w:rsid w:val="00C109DB"/>
    <w:rsid w:val="00C2334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6AC"/>
    <w:rsid w:val="00C76018"/>
    <w:rsid w:val="00C760D3"/>
    <w:rsid w:val="00C811F2"/>
    <w:rsid w:val="00C9753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75C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F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C646AC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8BE2C-67C9-40D4-98FD-8975E80C9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22</cp:revision>
  <cp:lastPrinted>2021-01-21T17:44:00Z</cp:lastPrinted>
  <dcterms:created xsi:type="dcterms:W3CDTF">2021-01-21T16:46:00Z</dcterms:created>
  <dcterms:modified xsi:type="dcterms:W3CDTF">2021-01-21T18:15:00Z</dcterms:modified>
</cp:coreProperties>
</file>