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E434D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07AF8">
        <w:rPr>
          <w:rFonts w:ascii="Arial" w:hAnsi="Arial" w:cs="Arial"/>
          <w:sz w:val="24"/>
          <w:szCs w:val="24"/>
        </w:rPr>
        <w:t xml:space="preserve">Ângelo </w:t>
      </w:r>
      <w:r w:rsidR="00F07AF8">
        <w:rPr>
          <w:rFonts w:ascii="Arial" w:hAnsi="Arial" w:cs="Arial"/>
          <w:sz w:val="24"/>
          <w:szCs w:val="24"/>
        </w:rPr>
        <w:t>Panaro</w:t>
      </w:r>
      <w:r w:rsidR="00F07AF8">
        <w:rPr>
          <w:rFonts w:ascii="Arial" w:hAnsi="Arial" w:cs="Arial"/>
          <w:sz w:val="24"/>
          <w:szCs w:val="24"/>
        </w:rPr>
        <w:t xml:space="preserve">, bairro </w:t>
      </w:r>
      <w:r w:rsidR="00F07AF8">
        <w:rPr>
          <w:rFonts w:ascii="Arial" w:hAnsi="Arial" w:cs="Arial"/>
          <w:sz w:val="24"/>
          <w:szCs w:val="24"/>
        </w:rPr>
        <w:t>Mar</w:t>
      </w:r>
      <w:r w:rsidR="009E6FCE">
        <w:rPr>
          <w:rFonts w:ascii="Arial" w:hAnsi="Arial" w:cs="Arial"/>
          <w:sz w:val="24"/>
          <w:szCs w:val="24"/>
        </w:rPr>
        <w:t>ch</w:t>
      </w:r>
      <w:r w:rsidR="00F07AF8">
        <w:rPr>
          <w:rFonts w:ascii="Arial" w:hAnsi="Arial" w:cs="Arial"/>
          <w:sz w:val="24"/>
          <w:szCs w:val="24"/>
        </w:rPr>
        <w:t>issolo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E760B" w:rsidP="00FE760B" w14:paraId="32AC3EE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E760B" w:rsidP="00FE760B" w14:paraId="14F50F5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4022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625B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5DAC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4912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596F"/>
    <w:rsid w:val="00236302"/>
    <w:rsid w:val="00237FFA"/>
    <w:rsid w:val="00245E4B"/>
    <w:rsid w:val="00247CC1"/>
    <w:rsid w:val="00247EF1"/>
    <w:rsid w:val="00254877"/>
    <w:rsid w:val="00255CD9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4B4B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4653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479FB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E6FCE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28E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1888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5C1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1D7C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5CD6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E760B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2022-11-07T17:10:00Z</dcterms:created>
  <dcterms:modified xsi:type="dcterms:W3CDTF">2022-11-07T17:10:00Z</dcterms:modified>
</cp:coreProperties>
</file>