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38758B" w:rsidP="00E67AF7" w14:paraId="4B01645F" w14:textId="14D475D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506C33">
        <w:rPr>
          <w:rFonts w:ascii="Arial" w:hAnsi="Arial" w:cs="Arial"/>
          <w:b/>
          <w:sz w:val="22"/>
          <w:szCs w:val="22"/>
        </w:rPr>
        <w:t xml:space="preserve"> </w:t>
      </w:r>
      <w:r w:rsidRPr="00506C33" w:rsidR="00506C33">
        <w:rPr>
          <w:rFonts w:ascii="Arial" w:hAnsi="Arial" w:cs="Arial"/>
          <w:b/>
          <w:sz w:val="22"/>
          <w:szCs w:val="22"/>
        </w:rPr>
        <w:t>Praça do Trabalhador</w:t>
      </w:r>
      <w:r w:rsidRPr="000E2D9D" w:rsidR="000E2D9D">
        <w:rPr>
          <w:rFonts w:ascii="Arial" w:hAnsi="Arial" w:cs="Arial"/>
          <w:b/>
          <w:sz w:val="22"/>
          <w:szCs w:val="22"/>
        </w:rPr>
        <w:t>, Jardim Bom Retiro.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0867B1" w:rsidP="000867B1" w14:paraId="4FE02C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652715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6221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867B1"/>
    <w:rsid w:val="00090F85"/>
    <w:rsid w:val="000940AF"/>
    <w:rsid w:val="00095050"/>
    <w:rsid w:val="000B6EA4"/>
    <w:rsid w:val="000B7872"/>
    <w:rsid w:val="000D2BDC"/>
    <w:rsid w:val="000D641B"/>
    <w:rsid w:val="000E2D9D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8758B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6C33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060AA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85363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90B98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A691A-1C13-4C38-AE22-4C1B2928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704F5-A76E-4CC6-A5AD-0FB869D6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2022-10-27T17:42:00Z</dcterms:created>
  <dcterms:modified xsi:type="dcterms:W3CDTF">2022-10-27T17:42:00Z</dcterms:modified>
</cp:coreProperties>
</file>