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48141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</w:t>
      </w:r>
      <w:r w:rsidR="006C05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6C0573">
        <w:rPr>
          <w:rFonts w:ascii="Arial" w:hAnsi="Arial" w:cs="Arial"/>
          <w:sz w:val="24"/>
          <w:szCs w:val="24"/>
        </w:rPr>
        <w:t>Manaus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06F32">
        <w:rPr>
          <w:rFonts w:ascii="Arial" w:hAnsi="Arial" w:cs="Arial"/>
          <w:bCs/>
          <w:sz w:val="24"/>
          <w:szCs w:val="24"/>
        </w:rPr>
        <w:t xml:space="preserve">altura do número 321,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6C0573">
        <w:rPr>
          <w:rFonts w:ascii="Arial" w:hAnsi="Arial" w:cs="Arial"/>
          <w:sz w:val="24"/>
          <w:szCs w:val="24"/>
        </w:rPr>
        <w:t>Jardim Nossa Senhora da Conceição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0652A57A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51370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1DC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C0573"/>
    <w:rsid w:val="006D4B76"/>
    <w:rsid w:val="006D524A"/>
    <w:rsid w:val="006D605D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BF3"/>
    <w:rsid w:val="00CC6A16"/>
    <w:rsid w:val="00CD432D"/>
    <w:rsid w:val="00CD77BB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6C21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E0A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5</cp:revision>
  <cp:lastPrinted>2020-06-08T15:10:00Z</cp:lastPrinted>
  <dcterms:created xsi:type="dcterms:W3CDTF">2021-01-28T14:15:00Z</dcterms:created>
  <dcterms:modified xsi:type="dcterms:W3CDTF">2021-01-29T15:28:00Z</dcterms:modified>
</cp:coreProperties>
</file>